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color w:val="ff000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sz w:val="52"/>
          <w:szCs w:val="52"/>
        </w:rPr>
      </w:pPr>
      <w:r w:rsidDel="00000000" w:rsidR="00000000" w:rsidRPr="00000000">
        <w:rPr>
          <w:sz w:val="52"/>
          <w:szCs w:val="52"/>
          <w:rtl w:val="0"/>
        </w:rPr>
        <w:t xml:space="preserve">Rosstulla School</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1637665</wp:posOffset>
            </wp:positionH>
            <wp:positionV relativeFrom="paragraph">
              <wp:posOffset>213359</wp:posOffset>
            </wp:positionV>
            <wp:extent cx="2628900" cy="2139950"/>
            <wp:effectExtent b="0" l="0" r="0" t="0"/>
            <wp:wrapNone/>
            <wp:docPr descr="logo2" id="81" name="image17.jpg"/>
            <a:graphic>
              <a:graphicData uri="http://schemas.openxmlformats.org/drawingml/2006/picture">
                <pic:pic>
                  <pic:nvPicPr>
                    <pic:cNvPr descr="logo2" id="0" name="image17.jpg"/>
                    <pic:cNvPicPr preferRelativeResize="0"/>
                  </pic:nvPicPr>
                  <pic:blipFill>
                    <a:blip r:embed="rId8"/>
                    <a:srcRect b="0" l="0" r="0" t="0"/>
                    <a:stretch>
                      <a:fillRect/>
                    </a:stretch>
                  </pic:blipFill>
                  <pic:spPr>
                    <a:xfrm>
                      <a:off x="0" y="0"/>
                      <a:ext cx="2628900" cy="2139950"/>
                    </a:xfrm>
                    <a:prstGeom prst="rect"/>
                    <a:ln/>
                  </pic:spPr>
                </pic:pic>
              </a:graphicData>
            </a:graphic>
          </wp:anchor>
        </w:drawing>
      </w:r>
    </w:p>
    <w:p w:rsidR="00000000" w:rsidDel="00000000" w:rsidP="00000000" w:rsidRDefault="00000000" w:rsidRPr="00000000" w14:paraId="00000007">
      <w:pPr>
        <w:ind w:right="-188"/>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ind w:right="1"/>
        <w:jc w:val="center"/>
        <w:rPr>
          <w:rFonts w:ascii="Calibri" w:cs="Calibri" w:eastAsia="Calibri" w:hAnsi="Calibri"/>
          <w:b w:val="0"/>
          <w:sz w:val="52"/>
          <w:szCs w:val="52"/>
        </w:rPr>
      </w:pPr>
      <w:r w:rsidDel="00000000" w:rsidR="00000000" w:rsidRPr="00000000">
        <w:rPr>
          <w:rtl w:val="0"/>
        </w:rPr>
      </w:r>
    </w:p>
    <w:p w:rsidR="00000000" w:rsidDel="00000000" w:rsidP="00000000" w:rsidRDefault="00000000" w:rsidRPr="00000000" w14:paraId="0000000C">
      <w:pPr>
        <w:pStyle w:val="Heading1"/>
        <w:ind w:right="1"/>
        <w:jc w:val="center"/>
        <w:rPr>
          <w:rFonts w:ascii="Calibri" w:cs="Calibri" w:eastAsia="Calibri" w:hAnsi="Calibri"/>
          <w:b w:val="0"/>
          <w:sz w:val="52"/>
          <w:szCs w:val="52"/>
        </w:rPr>
      </w:pPr>
      <w:r w:rsidDel="00000000" w:rsidR="00000000" w:rsidRPr="00000000">
        <w:rPr>
          <w:rtl w:val="0"/>
        </w:rPr>
      </w:r>
    </w:p>
    <w:p w:rsidR="00000000" w:rsidDel="00000000" w:rsidP="00000000" w:rsidRDefault="00000000" w:rsidRPr="00000000" w14:paraId="0000000D">
      <w:pPr>
        <w:pStyle w:val="Heading1"/>
        <w:ind w:right="1"/>
        <w:jc w:val="center"/>
        <w:rPr>
          <w:rFonts w:ascii="Calibri" w:cs="Calibri" w:eastAsia="Calibri" w:hAnsi="Calibri"/>
          <w:b w:val="0"/>
          <w:sz w:val="52"/>
          <w:szCs w:val="52"/>
        </w:rPr>
      </w:pPr>
      <w:r w:rsidDel="00000000" w:rsidR="00000000" w:rsidRPr="00000000">
        <w:rPr>
          <w:rtl w:val="0"/>
        </w:rPr>
      </w:r>
    </w:p>
    <w:p w:rsidR="00000000" w:rsidDel="00000000" w:rsidP="00000000" w:rsidRDefault="00000000" w:rsidRPr="00000000" w14:paraId="0000000E">
      <w:pPr>
        <w:pStyle w:val="Heading1"/>
        <w:ind w:right="1"/>
        <w:jc w:val="center"/>
        <w:rPr>
          <w:rFonts w:ascii="Calibri" w:cs="Calibri" w:eastAsia="Calibri" w:hAnsi="Calibri"/>
          <w:b w:val="0"/>
          <w:sz w:val="52"/>
          <w:szCs w:val="52"/>
        </w:rPr>
      </w:pPr>
      <w:r w:rsidDel="00000000" w:rsidR="00000000" w:rsidRPr="00000000">
        <w:rPr>
          <w:rtl w:val="0"/>
        </w:rPr>
      </w:r>
    </w:p>
    <w:p w:rsidR="00000000" w:rsidDel="00000000" w:rsidP="00000000" w:rsidRDefault="00000000" w:rsidRPr="00000000" w14:paraId="0000000F">
      <w:pPr>
        <w:pStyle w:val="Heading1"/>
        <w:ind w:right="1"/>
        <w:jc w:val="center"/>
        <w:rPr>
          <w:rFonts w:ascii="Calibri" w:cs="Calibri" w:eastAsia="Calibri" w:hAnsi="Calibri"/>
          <w:b w:val="0"/>
          <w:sz w:val="52"/>
          <w:szCs w:val="52"/>
        </w:rPr>
      </w:pPr>
      <w:r w:rsidDel="00000000" w:rsidR="00000000" w:rsidRPr="00000000">
        <w:rPr>
          <w:rFonts w:ascii="Calibri" w:cs="Calibri" w:eastAsia="Calibri" w:hAnsi="Calibri"/>
          <w:b w:val="0"/>
          <w:sz w:val="52"/>
          <w:szCs w:val="52"/>
          <w:rtl w:val="0"/>
        </w:rPr>
        <w:t xml:space="preserve">CHILD PROTECTION POLICY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color w:val="0000ff"/>
          <w:sz w:val="24"/>
          <w:szCs w:val="24"/>
        </w:rPr>
      </w:pPr>
      <w:r w:rsidDel="00000000" w:rsidR="00000000" w:rsidRPr="00000000">
        <w:rPr>
          <w:rtl w:val="0"/>
        </w:rPr>
      </w:r>
    </w:p>
    <w:p w:rsidR="00000000" w:rsidDel="00000000" w:rsidP="00000000" w:rsidRDefault="00000000" w:rsidRPr="00000000" w14:paraId="00000017">
      <w:pPr>
        <w:tabs>
          <w:tab w:val="left" w:pos="3686"/>
          <w:tab w:val="left" w:pos="4536"/>
        </w:tabs>
        <w:jc w:val="center"/>
        <w:rPr>
          <w:b w:val="1"/>
          <w:sz w:val="24"/>
          <w:szCs w:val="24"/>
        </w:rPr>
      </w:pPr>
      <w:bookmarkStart w:colFirst="0" w:colLast="0" w:name="_heading=h.gjdgxs" w:id="0"/>
      <w:bookmarkEnd w:id="0"/>
      <w:r w:rsidDel="00000000" w:rsidR="00000000" w:rsidRPr="00000000">
        <w:rPr>
          <w:b w:val="1"/>
          <w:sz w:val="24"/>
          <w:szCs w:val="24"/>
          <w:rtl w:val="0"/>
        </w:rPr>
        <w:t xml:space="preserve">Date Ratified by Board of Governors November 2022</w:t>
      </w:r>
    </w:p>
    <w:p w:rsidR="00000000" w:rsidDel="00000000" w:rsidP="00000000" w:rsidRDefault="00000000" w:rsidRPr="00000000" w14:paraId="00000018">
      <w:pPr>
        <w:tabs>
          <w:tab w:val="left" w:pos="3686"/>
          <w:tab w:val="left" w:pos="4111"/>
        </w:tabs>
        <w:jc w:val="center"/>
        <w:rPr>
          <w:b w:val="1"/>
          <w:sz w:val="24"/>
          <w:szCs w:val="24"/>
        </w:rPr>
      </w:pPr>
      <w:r w:rsidDel="00000000" w:rsidR="00000000" w:rsidRPr="00000000">
        <w:rPr>
          <w:b w:val="1"/>
          <w:sz w:val="24"/>
          <w:szCs w:val="24"/>
          <w:rtl w:val="0"/>
        </w:rPr>
        <w:t xml:space="preserve">Chairperson Signature:</w:t>
      </w:r>
    </w:p>
    <w:p w:rsidR="00000000" w:rsidDel="00000000" w:rsidP="00000000" w:rsidRDefault="00000000" w:rsidRPr="00000000" w14:paraId="00000019">
      <w:pPr>
        <w:tabs>
          <w:tab w:val="left" w:pos="3686"/>
          <w:tab w:val="left" w:pos="4111"/>
        </w:tabs>
        <w:spacing w:after="0" w:lineRule="auto"/>
        <w:rPr>
          <w:b w:val="1"/>
          <w:sz w:val="32"/>
          <w:szCs w:val="32"/>
        </w:rPr>
      </w:pPr>
      <w:r w:rsidDel="00000000" w:rsidR="00000000" w:rsidRPr="00000000">
        <w:rPr>
          <w:rtl w:val="0"/>
        </w:rPr>
      </w:r>
    </w:p>
    <w:p w:rsidR="00000000" w:rsidDel="00000000" w:rsidP="00000000" w:rsidRDefault="00000000" w:rsidRPr="00000000" w14:paraId="0000001A">
      <w:pPr>
        <w:tabs>
          <w:tab w:val="left" w:pos="3686"/>
          <w:tab w:val="left" w:pos="4111"/>
        </w:tabs>
        <w:spacing w:after="0" w:lineRule="auto"/>
        <w:rPr>
          <w:b w:val="1"/>
          <w:sz w:val="32"/>
          <w:szCs w:val="32"/>
        </w:rPr>
      </w:pPr>
      <w:r w:rsidDel="00000000" w:rsidR="00000000" w:rsidRPr="00000000">
        <w:rPr>
          <w:rtl w:val="0"/>
        </w:rPr>
      </w:r>
    </w:p>
    <w:p w:rsidR="00000000" w:rsidDel="00000000" w:rsidP="00000000" w:rsidRDefault="00000000" w:rsidRPr="00000000" w14:paraId="0000001B">
      <w:pPr>
        <w:tabs>
          <w:tab w:val="left" w:pos="3686"/>
          <w:tab w:val="left" w:pos="4111"/>
        </w:tabs>
        <w:spacing w:after="0" w:lineRule="auto"/>
        <w:rPr>
          <w:b w:val="1"/>
          <w:sz w:val="32"/>
          <w:szCs w:val="32"/>
        </w:rPr>
      </w:pPr>
      <w:r w:rsidDel="00000000" w:rsidR="00000000" w:rsidRPr="00000000">
        <w:rPr>
          <w:rtl w:val="0"/>
        </w:rPr>
      </w:r>
    </w:p>
    <w:p w:rsidR="00000000" w:rsidDel="00000000" w:rsidP="00000000" w:rsidRDefault="00000000" w:rsidRPr="00000000" w14:paraId="0000001C">
      <w:pPr>
        <w:tabs>
          <w:tab w:val="left" w:pos="3686"/>
          <w:tab w:val="left" w:pos="4111"/>
        </w:tabs>
        <w:spacing w:after="0" w:lineRule="auto"/>
        <w:rPr>
          <w:b w:val="1"/>
          <w:sz w:val="32"/>
          <w:szCs w:val="32"/>
        </w:rPr>
      </w:pPr>
      <w:r w:rsidDel="00000000" w:rsidR="00000000" w:rsidRPr="00000000">
        <w:rPr>
          <w:rtl w:val="0"/>
        </w:rPr>
      </w:r>
    </w:p>
    <w:p w:rsidR="00000000" w:rsidDel="00000000" w:rsidP="00000000" w:rsidRDefault="00000000" w:rsidRPr="00000000" w14:paraId="0000001D">
      <w:pPr>
        <w:tabs>
          <w:tab w:val="left" w:pos="3686"/>
          <w:tab w:val="left" w:pos="4111"/>
        </w:tabs>
        <w:spacing w:after="0" w:lineRule="auto"/>
        <w:rPr>
          <w:b w:val="1"/>
          <w:sz w:val="32"/>
          <w:szCs w:val="32"/>
        </w:rPr>
      </w:pPr>
      <w:r w:rsidDel="00000000" w:rsidR="00000000" w:rsidRPr="00000000">
        <w:rPr>
          <w:rtl w:val="0"/>
        </w:rPr>
      </w:r>
    </w:p>
    <w:p w:rsidR="00000000" w:rsidDel="00000000" w:rsidP="00000000" w:rsidRDefault="00000000" w:rsidRPr="00000000" w14:paraId="0000001E">
      <w:pPr>
        <w:tabs>
          <w:tab w:val="left" w:pos="3686"/>
          <w:tab w:val="left" w:pos="4111"/>
        </w:tabs>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CONTENTS</w:t>
      </w:r>
    </w:p>
    <w:p w:rsidR="00000000" w:rsidDel="00000000" w:rsidP="00000000" w:rsidRDefault="00000000" w:rsidRPr="00000000" w14:paraId="0000001F">
      <w:pPr>
        <w:tabs>
          <w:tab w:val="left" w:pos="3686"/>
          <w:tab w:val="left" w:pos="4111"/>
        </w:tabs>
        <w:spacing w:after="0" w:line="360" w:lineRule="auto"/>
        <w:rPr>
          <w:rFonts w:ascii="Times New Roman" w:cs="Times New Roman" w:eastAsia="Times New Roman" w:hAnsi="Times New Roman"/>
          <w:b w:val="1"/>
          <w:color w:val="0000ff"/>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48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Our School’s Child Protection Ethos</w:t>
        <w:tab/>
        <w:tab/>
        <w:tab/>
        <w:tab/>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48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Related Policies</w:t>
        <w:tab/>
        <w:tab/>
        <w:tab/>
        <w:tab/>
        <w:tab/>
        <w:tab/>
        <w:tab/>
        <w:tab/>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48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School’s Safeguarding Team</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48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Definitions of Harm</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48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Responding to a Safeguarding Concern</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48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Consent, Confidentiality, Information Sharing and Record Keeping</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48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Safe Recruitment Procedures</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48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Code of Conduct</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48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Preventative Curriculum</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48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Monitoring and Evaluation</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851"/>
        </w:tabs>
        <w:spacing w:after="0" w:before="0" w:line="48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Appendices</w:t>
      </w:r>
    </w:p>
    <w:p w:rsidR="00000000" w:rsidDel="00000000" w:rsidP="00000000" w:rsidRDefault="00000000" w:rsidRPr="00000000" w14:paraId="0000002B">
      <w:pPr>
        <w:tabs>
          <w:tab w:val="left" w:pos="851"/>
          <w:tab w:val="left" w:pos="2410"/>
        </w:tabs>
        <w:spacing w:after="0"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 </w:t>
        <w:tab/>
        <w:t xml:space="preserve">Appendix 1 </w:t>
        <w:tab/>
        <w:t xml:space="preserve">Specific Types of Abuse</w:t>
      </w:r>
    </w:p>
    <w:p w:rsidR="00000000" w:rsidDel="00000000" w:rsidP="00000000" w:rsidRDefault="00000000" w:rsidRPr="00000000" w14:paraId="0000002C">
      <w:pPr>
        <w:tabs>
          <w:tab w:val="left" w:pos="851"/>
          <w:tab w:val="left" w:pos="2410"/>
        </w:tabs>
        <w:spacing w:after="0"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11.2 </w:t>
        <w:tab/>
        <w:t xml:space="preserve">Appendix 2 </w:t>
        <w:tab/>
        <w:t xml:space="preserve">Children with Increased Vulnerabilities</w:t>
      </w:r>
    </w:p>
    <w:p w:rsidR="00000000" w:rsidDel="00000000" w:rsidP="00000000" w:rsidRDefault="00000000" w:rsidRPr="00000000" w14:paraId="0000002D">
      <w:pPr>
        <w:tabs>
          <w:tab w:val="left" w:pos="851"/>
          <w:tab w:val="left" w:pos="2410"/>
        </w:tabs>
        <w:spacing w:after="0"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11.3 </w:t>
        <w:tab/>
        <w:t xml:space="preserve">Appendix 3 </w:t>
        <w:tab/>
        <w:t xml:space="preserve">How a Parent Can Make a Complaint</w:t>
      </w:r>
    </w:p>
    <w:p w:rsidR="00000000" w:rsidDel="00000000" w:rsidP="00000000" w:rsidRDefault="00000000" w:rsidRPr="00000000" w14:paraId="0000002E">
      <w:pPr>
        <w:tabs>
          <w:tab w:val="left" w:pos="851"/>
          <w:tab w:val="left" w:pos="2410"/>
        </w:tabs>
        <w:spacing w:after="0"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11.4 </w:t>
        <w:tab/>
        <w:t xml:space="preserve">Appendix 4 </w:t>
        <w:tab/>
        <w:t xml:space="preserve">Procedure Where the School Has Concerns about Possible Abuse</w:t>
      </w:r>
    </w:p>
    <w:p w:rsidR="00000000" w:rsidDel="00000000" w:rsidP="00000000" w:rsidRDefault="00000000" w:rsidRPr="00000000" w14:paraId="0000002F">
      <w:pPr>
        <w:tabs>
          <w:tab w:val="left" w:pos="851"/>
          <w:tab w:val="left" w:pos="2410"/>
        </w:tabs>
        <w:spacing w:after="0"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11.5 </w:t>
        <w:tab/>
        <w:t xml:space="preserve">Appendix 5 </w:t>
        <w:tab/>
        <w:t xml:space="preserve">Dealing with Allegations of Abuse against a Member of Staff</w:t>
      </w:r>
    </w:p>
    <w:p w:rsidR="00000000" w:rsidDel="00000000" w:rsidP="00000000" w:rsidRDefault="00000000" w:rsidRPr="00000000" w14:paraId="00000030">
      <w:pPr>
        <w:tabs>
          <w:tab w:val="left" w:pos="851"/>
          <w:tab w:val="left" w:pos="2410"/>
        </w:tabs>
        <w:spacing w:after="0"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11.6 </w:t>
        <w:tab/>
        <w:t xml:space="preserve">Appendix 6 </w:t>
        <w:tab/>
        <w:t xml:space="preserve">Note of Concern</w:t>
      </w:r>
    </w:p>
    <w:p w:rsidR="00000000" w:rsidDel="00000000" w:rsidP="00000000" w:rsidRDefault="00000000" w:rsidRPr="00000000" w14:paraId="00000031">
      <w:pPr>
        <w:tabs>
          <w:tab w:val="left" w:pos="851"/>
          <w:tab w:val="left" w:pos="2410"/>
        </w:tabs>
        <w:spacing w:after="0"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11.7</w:t>
        <w:tab/>
        <w:t xml:space="preserve">Appendix 7</w:t>
        <w:tab/>
        <w:t xml:space="preserve">Covid-19 Arrangements for Safeguarding and Child Protection </w:t>
      </w:r>
    </w:p>
    <w:p w:rsidR="00000000" w:rsidDel="00000000" w:rsidP="00000000" w:rsidRDefault="00000000" w:rsidRPr="00000000" w14:paraId="00000032">
      <w:pPr>
        <w:tabs>
          <w:tab w:val="left" w:pos="851"/>
          <w:tab w:val="left" w:pos="2410"/>
        </w:tabs>
        <w:spacing w:after="0" w:line="480" w:lineRule="auto"/>
        <w:jc w:val="both"/>
        <w:rPr>
          <w:b w:val="1"/>
          <w:sz w:val="24"/>
          <w:szCs w:val="24"/>
        </w:rPr>
      </w:pPr>
      <w:r w:rsidDel="00000000" w:rsidR="00000000" w:rsidRPr="00000000">
        <w:rPr>
          <w:rtl w:val="0"/>
        </w:rPr>
      </w:r>
    </w:p>
    <w:p w:rsidR="00000000" w:rsidDel="00000000" w:rsidP="00000000" w:rsidRDefault="00000000" w:rsidRPr="00000000" w14:paraId="00000033">
      <w:pPr>
        <w:spacing w:after="0" w:line="36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sz w:val="20"/>
          <w:szCs w:val="20"/>
          <w:rtl w:val="0"/>
        </w:rPr>
        <w:t xml:space="preserve">1. CHILD PROTECTION ETHOS </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in Rosstulla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KEY PRINCIPLES OF SAFEGUARDING AND CHILD PROTECTION</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general principles, which underpin our work, are those set out in the UN Convention on the Rights of the Child and are enshrined in the Children (Northern Ireland) Order 1995, “Co-operating to safeguard children and young people in Northern Ireland” (DHSSPSNI, 2017), the Department of Education (Northern Ireland) guidance “Safeguarding and Child Protection in Schools” Circular 2017/04 (amended September 2019) and the SBNI Core Child Protection Policy and Procedures (2017). </w:t>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principles form the basis of our Child Protection Policy: </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child or young person’s welfare is paramount</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voice of the child or young person should be heard</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Parents are supported to exercise parental responsibility and families helped stay together</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Partnership</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Prevention</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Responses should be proportionate to the circumstances</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Protection</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Evidence based and informed decision making</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RELATED POLICIES</w:t>
      </w:r>
    </w:p>
    <w:p w:rsidR="00000000" w:rsidDel="00000000" w:rsidP="00000000" w:rsidRDefault="00000000" w:rsidRPr="00000000" w14:paraId="00000056">
      <w:pPr>
        <w:spacing w:after="0" w:line="240" w:lineRule="auto"/>
        <w:jc w:val="both"/>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has a duty to ensure that safeguarding permeates all activities and functions.  The child protection policy therefore complements and supports a range of other school policies including:</w:t>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numPr>
          <w:ilvl w:val="0"/>
          <w:numId w:val="11"/>
        </w:num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Anti-Bullying Policy</w:t>
      </w:r>
    </w:p>
    <w:p w:rsidR="00000000" w:rsidDel="00000000" w:rsidP="00000000" w:rsidRDefault="00000000" w:rsidRPr="00000000" w14:paraId="0000005A">
      <w:pPr>
        <w:numPr>
          <w:ilvl w:val="0"/>
          <w:numId w:val="12"/>
        </w:numPr>
        <w:spacing w:after="0"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Attendance Policy </w:t>
      </w:r>
    </w:p>
    <w:p w:rsidR="00000000" w:rsidDel="00000000" w:rsidP="00000000" w:rsidRDefault="00000000" w:rsidRPr="00000000" w14:paraId="0000005B">
      <w:pPr>
        <w:numPr>
          <w:ilvl w:val="0"/>
          <w:numId w:val="11"/>
        </w:numPr>
        <w:spacing w:after="0" w:line="240" w:lineRule="auto"/>
        <w:ind w:left="720" w:hanging="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Positive Behaviour Policy </w:t>
        <w:tab/>
        <w:tab/>
        <w:tab/>
        <w:tab/>
        <w:tab/>
      </w:r>
    </w:p>
    <w:p w:rsidR="00000000" w:rsidDel="00000000" w:rsidP="00000000" w:rsidRDefault="00000000" w:rsidRPr="00000000" w14:paraId="0000005C">
      <w:pPr>
        <w:numPr>
          <w:ilvl w:val="0"/>
          <w:numId w:val="12"/>
        </w:numPr>
        <w:spacing w:after="0"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of Conduct</w:t>
      </w:r>
    </w:p>
    <w:p w:rsidR="00000000" w:rsidDel="00000000" w:rsidP="00000000" w:rsidRDefault="00000000" w:rsidRPr="00000000" w14:paraId="0000005D">
      <w:pPr>
        <w:numPr>
          <w:ilvl w:val="0"/>
          <w:numId w:val="12"/>
        </w:numPr>
        <w:spacing w:after="0"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Complaints policy </w:t>
      </w:r>
    </w:p>
    <w:p w:rsidR="00000000" w:rsidDel="00000000" w:rsidP="00000000" w:rsidRDefault="00000000" w:rsidRPr="00000000" w14:paraId="0000005E">
      <w:pPr>
        <w:numPr>
          <w:ilvl w:val="0"/>
          <w:numId w:val="12"/>
        </w:numPr>
        <w:spacing w:after="0"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protection Policy</w:t>
      </w:r>
    </w:p>
    <w:p w:rsidR="00000000" w:rsidDel="00000000" w:rsidP="00000000" w:rsidRDefault="00000000" w:rsidRPr="00000000" w14:paraId="0000005F">
      <w:pPr>
        <w:numPr>
          <w:ilvl w:val="0"/>
          <w:numId w:val="12"/>
        </w:numPr>
        <w:spacing w:after="0"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Educational Visits </w:t>
        <w:tab/>
        <w:tab/>
        <w:tab/>
        <w:tab/>
      </w:r>
    </w:p>
    <w:p w:rsidR="00000000" w:rsidDel="00000000" w:rsidP="00000000" w:rsidRDefault="00000000" w:rsidRPr="00000000" w14:paraId="00000060">
      <w:pPr>
        <w:numPr>
          <w:ilvl w:val="0"/>
          <w:numId w:val="12"/>
        </w:numPr>
        <w:spacing w:after="0"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E-Safety Policy</w:t>
      </w:r>
    </w:p>
    <w:p w:rsidR="00000000" w:rsidDel="00000000" w:rsidP="00000000" w:rsidRDefault="00000000" w:rsidRPr="00000000" w14:paraId="00000061">
      <w:pPr>
        <w:numPr>
          <w:ilvl w:val="0"/>
          <w:numId w:val="12"/>
        </w:numPr>
        <w:spacing w:after="0"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First Aid and Administration of Medicines</w:t>
      </w:r>
    </w:p>
    <w:p w:rsidR="00000000" w:rsidDel="00000000" w:rsidP="00000000" w:rsidRDefault="00000000" w:rsidRPr="00000000" w14:paraId="00000062">
      <w:pPr>
        <w:numPr>
          <w:ilvl w:val="0"/>
          <w:numId w:val="12"/>
        </w:numPr>
        <w:spacing w:after="0"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Health and Safety Policy</w:t>
      </w:r>
    </w:p>
    <w:p w:rsidR="00000000" w:rsidDel="00000000" w:rsidP="00000000" w:rsidRDefault="00000000" w:rsidRPr="00000000" w14:paraId="00000063">
      <w:pPr>
        <w:numPr>
          <w:ilvl w:val="0"/>
          <w:numId w:val="12"/>
        </w:numPr>
        <w:spacing w:after="0"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Intimate Care</w:t>
      </w:r>
    </w:p>
    <w:p w:rsidR="00000000" w:rsidDel="00000000" w:rsidP="00000000" w:rsidRDefault="00000000" w:rsidRPr="00000000" w14:paraId="00000064">
      <w:pPr>
        <w:numPr>
          <w:ilvl w:val="0"/>
          <w:numId w:val="12"/>
        </w:numPr>
        <w:spacing w:after="0"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Relationships and Sexuality Education</w:t>
      </w:r>
    </w:p>
    <w:p w:rsidR="00000000" w:rsidDel="00000000" w:rsidP="00000000" w:rsidRDefault="00000000" w:rsidRPr="00000000" w14:paraId="00000065">
      <w:pPr>
        <w:numPr>
          <w:ilvl w:val="0"/>
          <w:numId w:val="12"/>
        </w:numPr>
        <w:spacing w:after="0"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Special Educational Needs </w:t>
      </w:r>
    </w:p>
    <w:p w:rsidR="00000000" w:rsidDel="00000000" w:rsidP="00000000" w:rsidRDefault="00000000" w:rsidRPr="00000000" w14:paraId="00000066">
      <w:pPr>
        <w:numPr>
          <w:ilvl w:val="0"/>
          <w:numId w:val="12"/>
        </w:numPr>
        <w:spacing w:after="0"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 of Reasonable Force/Safe Handling </w:t>
        <w:tab/>
        <w:tab/>
      </w:r>
    </w:p>
    <w:p w:rsidR="00000000" w:rsidDel="00000000" w:rsidP="00000000" w:rsidRDefault="00000000" w:rsidRPr="00000000" w14:paraId="00000067">
      <w:pPr>
        <w:numPr>
          <w:ilvl w:val="0"/>
          <w:numId w:val="12"/>
        </w:numPr>
        <w:spacing w:after="0" w:line="240" w:lineRule="auto"/>
        <w:ind w:left="36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Whistleblowing policy</w:t>
      </w:r>
    </w:p>
    <w:p w:rsidR="00000000" w:rsidDel="00000000" w:rsidP="00000000" w:rsidRDefault="00000000" w:rsidRPr="00000000" w14:paraId="00000068">
      <w:pPr>
        <w:spacing w:after="0" w:line="240" w:lineRule="auto"/>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These policies are available to parents and any parent wishing to have a copy should contact the School office or visit the school website  </w:t>
      </w:r>
      <w:hyperlink r:id="rId9">
        <w:r w:rsidDel="00000000" w:rsidR="00000000" w:rsidRPr="00000000">
          <w:rPr>
            <w:rFonts w:ascii="Times New Roman" w:cs="Times New Roman" w:eastAsia="Times New Roman" w:hAnsi="Times New Roman"/>
            <w:color w:val="0000ff"/>
            <w:sz w:val="20"/>
            <w:szCs w:val="20"/>
            <w:u w:val="single"/>
            <w:rtl w:val="0"/>
          </w:rPr>
          <w:t xml:space="preserve">www.Rosstulla.co.uk</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spacing w:after="0" w:line="240" w:lineRule="auto"/>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SCHOOL SAFEGUARDING TEAM</w:t>
      </w:r>
    </w:p>
    <w:p w:rsidR="00000000" w:rsidDel="00000000" w:rsidP="00000000" w:rsidRDefault="00000000" w:rsidRPr="00000000" w14:paraId="00000071">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are members of the school’s Safeguarding Team:</w:t>
      </w:r>
    </w:p>
    <w:p w:rsidR="00000000" w:rsidDel="00000000" w:rsidP="00000000" w:rsidRDefault="00000000" w:rsidRPr="00000000" w14:paraId="00000073">
      <w:pPr>
        <w:tabs>
          <w:tab w:val="left" w:pos="426"/>
        </w:tabs>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Chair of the Board of Governors (Dr Alan Preston) </w:t>
      </w:r>
    </w:p>
    <w:p w:rsidR="00000000" w:rsidDel="00000000" w:rsidP="00000000" w:rsidRDefault="00000000" w:rsidRPr="00000000" w14:paraId="00000075">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Designated Governor for Child Protection (Mrs Lynda Stewart)</w:t>
      </w:r>
    </w:p>
    <w:p w:rsidR="00000000" w:rsidDel="00000000" w:rsidP="00000000" w:rsidRDefault="00000000" w:rsidRPr="00000000" w14:paraId="00000076">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Principal (Miss Laura Matchett)</w:t>
      </w:r>
    </w:p>
    <w:p w:rsidR="00000000" w:rsidDel="00000000" w:rsidP="00000000" w:rsidRDefault="00000000" w:rsidRPr="00000000" w14:paraId="00000077">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Designated Teacher (Mrs Caroline McCarthy)  </w:t>
      </w:r>
    </w:p>
    <w:p w:rsidR="00000000" w:rsidDel="00000000" w:rsidP="00000000" w:rsidRDefault="00000000" w:rsidRPr="00000000" w14:paraId="00000078">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Deputy Designated Teacher(s) (Mrs Suzanne Sloan &amp; Mrs Fiona Jamison) </w:t>
      </w:r>
    </w:p>
    <w:p w:rsidR="00000000" w:rsidDel="00000000" w:rsidP="00000000" w:rsidRDefault="00000000" w:rsidRPr="00000000" w14:paraId="00000079">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ROLES AND RESPONSIBILITIES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7C">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D">
      <w:pPr>
        <w:tabs>
          <w:tab w:val="left" w:pos="426"/>
        </w:tabs>
        <w:spacing w:after="0" w:line="240" w:lineRule="auto"/>
        <w:ind w:left="36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Board of Governors must ensure that:</w:t>
      </w:r>
    </w:p>
    <w:p w:rsidR="00000000" w:rsidDel="00000000" w:rsidP="00000000" w:rsidRDefault="00000000" w:rsidRPr="00000000" w14:paraId="0000007E">
      <w:pPr>
        <w:tabs>
          <w:tab w:val="left" w:pos="426"/>
        </w:tabs>
        <w:spacing w:after="0" w:line="240" w:lineRule="auto"/>
        <w:ind w:left="360" w:hanging="36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F">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Designated Governor for Child Protection is appointed. </w:t>
      </w:r>
    </w:p>
    <w:p w:rsidR="00000000" w:rsidDel="00000000" w:rsidP="00000000" w:rsidRDefault="00000000" w:rsidRPr="00000000" w14:paraId="00000080">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Designated and Deputy Designated Teacher are appointed in their schools. </w:t>
      </w:r>
    </w:p>
    <w:p w:rsidR="00000000" w:rsidDel="00000000" w:rsidP="00000000" w:rsidRDefault="00000000" w:rsidRPr="00000000" w14:paraId="00000081">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They have a full understanding of the roles of the Designated and Deputy Designated Teachers for Child </w:t>
      </w:r>
    </w:p>
    <w:p w:rsidR="00000000" w:rsidDel="00000000" w:rsidP="00000000" w:rsidRDefault="00000000" w:rsidRPr="00000000" w14:paraId="00000082">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Protection. </w:t>
      </w:r>
    </w:p>
    <w:p w:rsidR="00000000" w:rsidDel="00000000" w:rsidP="00000000" w:rsidRDefault="00000000" w:rsidRPr="00000000" w14:paraId="00000083">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Safeguarding and child protection training is given to all staff and governors including refresher training. </w:t>
      </w:r>
    </w:p>
    <w:p w:rsidR="00000000" w:rsidDel="00000000" w:rsidP="00000000" w:rsidRDefault="00000000" w:rsidRPr="00000000" w14:paraId="00000084">
      <w:pPr>
        <w:numPr>
          <w:ilvl w:val="0"/>
          <w:numId w:val="13"/>
        </w:numPr>
        <w:tabs>
          <w:tab w:val="left" w:pos="426"/>
        </w:tabs>
        <w:spacing w:after="0" w:line="240" w:lineRule="auto"/>
        <w:ind w:left="426" w:hanging="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has a Child Protection Policy which is reviewed annually and parents and pupils receive a copy of the child protection policy and complaints procedure every two years. </w:t>
      </w:r>
    </w:p>
    <w:p w:rsidR="00000000" w:rsidDel="00000000" w:rsidP="00000000" w:rsidRDefault="00000000" w:rsidRPr="00000000" w14:paraId="00000085">
      <w:pPr>
        <w:numPr>
          <w:ilvl w:val="0"/>
          <w:numId w:val="13"/>
        </w:numPr>
        <w:tabs>
          <w:tab w:val="left" w:pos="426"/>
        </w:tabs>
        <w:spacing w:after="0" w:line="240" w:lineRule="auto"/>
        <w:ind w:left="425" w:hanging="4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has an Anti-Bullying Policy which is reviewed at intervals of no more than four years and maintains a record of all incidents of bullying or alleged bullying. See the Addressing Bullying in Schools Act (NI) 2016. </w:t>
      </w:r>
    </w:p>
    <w:p w:rsidR="00000000" w:rsidDel="00000000" w:rsidP="00000000" w:rsidRDefault="00000000" w:rsidRPr="00000000" w14:paraId="00000086">
      <w:pPr>
        <w:numPr>
          <w:ilvl w:val="0"/>
          <w:numId w:val="13"/>
        </w:numPr>
        <w:tabs>
          <w:tab w:val="left" w:pos="426"/>
        </w:tabs>
        <w:spacing w:after="0" w:line="240" w:lineRule="auto"/>
        <w:ind w:left="425" w:hanging="4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ensures that other safeguarding policies are reviewed at least every 3 years or as specified in relevant guidance</w:t>
      </w:r>
    </w:p>
    <w:p w:rsidR="00000000" w:rsidDel="00000000" w:rsidP="00000000" w:rsidRDefault="00000000" w:rsidRPr="00000000" w14:paraId="00000087">
      <w:pPr>
        <w:numPr>
          <w:ilvl w:val="0"/>
          <w:numId w:val="13"/>
        </w:numPr>
        <w:tabs>
          <w:tab w:val="left" w:pos="426"/>
        </w:tabs>
        <w:spacing w:after="0" w:line="240" w:lineRule="auto"/>
        <w:ind w:left="425" w:hanging="4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is a Code of Conduct for all adults working in the school.</w:t>
      </w:r>
    </w:p>
    <w:p w:rsidR="00000000" w:rsidDel="00000000" w:rsidP="00000000" w:rsidRDefault="00000000" w:rsidRPr="00000000" w14:paraId="00000088">
      <w:pPr>
        <w:numPr>
          <w:ilvl w:val="0"/>
          <w:numId w:val="13"/>
        </w:numPr>
        <w:tabs>
          <w:tab w:val="left" w:pos="426"/>
        </w:tabs>
        <w:spacing w:after="0" w:line="240" w:lineRule="auto"/>
        <w:ind w:left="425" w:hanging="4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school staff and volunteers are recruited and vetted, in line with DE Circular 2012/19.</w:t>
      </w:r>
    </w:p>
    <w:p w:rsidR="00000000" w:rsidDel="00000000" w:rsidP="00000000" w:rsidRDefault="00000000" w:rsidRPr="00000000" w14:paraId="00000089">
      <w:pPr>
        <w:numPr>
          <w:ilvl w:val="0"/>
          <w:numId w:val="13"/>
        </w:numPr>
        <w:tabs>
          <w:tab w:val="left" w:pos="426"/>
        </w:tabs>
        <w:spacing w:after="0" w:line="240" w:lineRule="auto"/>
        <w:ind w:left="425" w:hanging="4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They receive a full annual report on all child protection matters. This report includes details of the preventative curriculum and any initiatives or awareness raising undertaken within the school, including training for staff. </w:t>
      </w:r>
    </w:p>
    <w:p w:rsidR="00000000" w:rsidDel="00000000" w:rsidP="00000000" w:rsidRDefault="00000000" w:rsidRPr="00000000" w14:paraId="0000008A">
      <w:pPr>
        <w:numPr>
          <w:ilvl w:val="0"/>
          <w:numId w:val="13"/>
        </w:numPr>
        <w:tabs>
          <w:tab w:val="left" w:pos="426"/>
        </w:tabs>
        <w:spacing w:after="0" w:line="240" w:lineRule="auto"/>
        <w:ind w:left="425" w:hanging="42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maintains the following child protection records in line with DE Circulars 2015/13 Dealing with Allegations of Abuse Against a Member of Staff and 2016/20 Child Protection: Record Keeping in Schools: Safeguarding and child protection concerns; disclosures of abuse; allegations against staff and actions taken to investigate and deal with outcomes; staff induction and training.</w:t>
      </w:r>
    </w:p>
    <w:p w:rsidR="00000000" w:rsidDel="00000000" w:rsidP="00000000" w:rsidRDefault="00000000" w:rsidRPr="00000000" w14:paraId="0000008B">
      <w:pPr>
        <w:spacing w:after="0" w:line="240" w:lineRule="auto"/>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8C">
      <w:pPr>
        <w:spacing w:after="0" w:line="240" w:lineRule="auto"/>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CHAIR OF BOARD OF GOVERNORS</w:t>
      </w:r>
    </w:p>
    <w:p w:rsidR="00000000" w:rsidDel="00000000" w:rsidP="00000000" w:rsidRDefault="00000000" w:rsidRPr="00000000" w14:paraId="0000008E">
      <w:pPr>
        <w:tabs>
          <w:tab w:val="left" w:pos="426"/>
        </w:tabs>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Chairperson of the B.o.G plays a pivotal role in creating and maintaining the safeguarding ethos within the school environment.</w:t>
      </w:r>
    </w:p>
    <w:p w:rsidR="00000000" w:rsidDel="00000000" w:rsidP="00000000" w:rsidRDefault="00000000" w:rsidRPr="00000000" w14:paraId="0000009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rsidR="00000000" w:rsidDel="00000000" w:rsidP="00000000" w:rsidRDefault="00000000" w:rsidRPr="00000000" w14:paraId="0000009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The Chairperson is responsible for ensuring child protection records are kept and for signing and dating annually the Record of Child Abuse Complaints against staff members even if there have been no entries.</w:t>
      </w: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DESIGNATED GOVERNOR FOR CHILD PROTECTION </w:t>
      </w:r>
    </w:p>
    <w:p w:rsidR="00000000" w:rsidDel="00000000" w:rsidP="00000000" w:rsidRDefault="00000000" w:rsidRPr="00000000" w14:paraId="00000097">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B.o.G delegates a specific member of the governing body to take the lead in safeguarding/child protection issues in order to advise the governors on: -</w:t>
      </w:r>
    </w:p>
    <w:p w:rsidR="00000000" w:rsidDel="00000000" w:rsidP="00000000" w:rsidRDefault="00000000" w:rsidRPr="00000000" w14:paraId="0000009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role of the designated teachers </w:t>
      </w:r>
    </w:p>
    <w:p w:rsidR="00000000" w:rsidDel="00000000" w:rsidP="00000000" w:rsidRDefault="00000000" w:rsidRPr="00000000" w14:paraId="0000009B">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content of child protection policies </w:t>
      </w:r>
    </w:p>
    <w:p w:rsidR="00000000" w:rsidDel="00000000" w:rsidP="00000000" w:rsidRDefault="00000000" w:rsidRPr="00000000" w14:paraId="0000009C">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content of a code of conduct for adults within the school </w:t>
      </w:r>
    </w:p>
    <w:p w:rsidR="00000000" w:rsidDel="00000000" w:rsidP="00000000" w:rsidRDefault="00000000" w:rsidRPr="00000000" w14:paraId="0000009D">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content of the termly updates and full Annual Designated Teachers Report </w:t>
      </w:r>
    </w:p>
    <w:p w:rsidR="00000000" w:rsidDel="00000000" w:rsidP="00000000" w:rsidRDefault="00000000" w:rsidRPr="00000000" w14:paraId="0000009E">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Recruitment, selection, vetting and induction of staff. </w:t>
      </w:r>
    </w:p>
    <w:p w:rsidR="00000000" w:rsidDel="00000000" w:rsidP="00000000" w:rsidRDefault="00000000" w:rsidRPr="00000000" w14:paraId="0000009F">
      <w:pPr>
        <w:tabs>
          <w:tab w:val="left" w:pos="426"/>
        </w:tabs>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0">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DESIGNATED TEACHER/DEPUTY DESIGNATED TEACHER</w:t>
      </w: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Every school is required to appoint a Designated and Deputy Designated Teacher (DT and DDT) with responsibility for Child Protection. This</w:t>
      </w:r>
      <w:r w:rsidDel="00000000" w:rsidR="00000000" w:rsidRPr="00000000">
        <w:rPr>
          <w:rFonts w:ascii="Times New Roman" w:cs="Times New Roman" w:eastAsia="Times New Roman" w:hAnsi="Times New Roman"/>
          <w:sz w:val="20"/>
          <w:szCs w:val="20"/>
          <w:rtl w:val="0"/>
        </w:rPr>
        <w:t xml:space="preserve"> role which involves:</w:t>
      </w:r>
    </w:p>
    <w:p w:rsidR="00000000" w:rsidDel="00000000" w:rsidP="00000000" w:rsidRDefault="00000000" w:rsidRPr="00000000" w14:paraId="000000A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induction and training of all school staff including support staff.</w:t>
      </w:r>
    </w:p>
    <w:p w:rsidR="00000000" w:rsidDel="00000000" w:rsidP="00000000" w:rsidRDefault="00000000" w:rsidRPr="00000000" w14:paraId="000000A5">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Being available to discuss safeguarding or child protection concerns of any member of staff.</w:t>
      </w:r>
    </w:p>
    <w:p w:rsidR="00000000" w:rsidDel="00000000" w:rsidP="00000000" w:rsidRDefault="00000000" w:rsidRPr="00000000" w14:paraId="000000A6">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Having responsibility for record keeping of all child protection concerns.</w:t>
      </w:r>
    </w:p>
    <w:p w:rsidR="00000000" w:rsidDel="00000000" w:rsidP="00000000" w:rsidRDefault="00000000" w:rsidRPr="00000000" w14:paraId="000000A7">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Maintaining a current awareness of early intervention supports and other local services e.g. Family Support </w:t>
      </w:r>
    </w:p>
    <w:p w:rsidR="00000000" w:rsidDel="00000000" w:rsidP="00000000" w:rsidRDefault="00000000" w:rsidRPr="00000000" w14:paraId="000000A8">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Hubs.</w:t>
      </w:r>
    </w:p>
    <w:p w:rsidR="00000000" w:rsidDel="00000000" w:rsidP="00000000" w:rsidRDefault="00000000" w:rsidRPr="00000000" w14:paraId="000000A9">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Making referrals to Social Services or PSNI where appropriate.</w:t>
      </w:r>
    </w:p>
    <w:p w:rsidR="00000000" w:rsidDel="00000000" w:rsidP="00000000" w:rsidRDefault="00000000" w:rsidRPr="00000000" w14:paraId="000000AA">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Liaison with the EA Designated Officers for Child Protection.</w:t>
      </w:r>
    </w:p>
    <w:p w:rsidR="00000000" w:rsidDel="00000000" w:rsidP="00000000" w:rsidRDefault="00000000" w:rsidRPr="00000000" w14:paraId="000000AB">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Keeping the school Principal informed.</w:t>
      </w:r>
    </w:p>
    <w:p w:rsidR="00000000" w:rsidDel="00000000" w:rsidP="00000000" w:rsidRDefault="00000000" w:rsidRPr="00000000" w14:paraId="000000AC">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 responsibility for the development of the school’s child protection policy.</w:t>
      </w:r>
    </w:p>
    <w:p w:rsidR="00000000" w:rsidDel="00000000" w:rsidP="00000000" w:rsidRDefault="00000000" w:rsidRPr="00000000" w14:paraId="000000AD">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Promotion of a safeguarding and child protection ethos in the school.</w:t>
      </w:r>
    </w:p>
    <w:p w:rsidR="00000000" w:rsidDel="00000000" w:rsidP="00000000" w:rsidRDefault="00000000" w:rsidRPr="00000000" w14:paraId="000000AE">
      <w:pPr>
        <w:numPr>
          <w:ilvl w:val="0"/>
          <w:numId w:val="13"/>
        </w:numPr>
        <w:tabs>
          <w:tab w:val="left" w:pos="426"/>
        </w:tabs>
        <w:spacing w:after="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Compiling written reports to the Board of Governors regarding child protection.</w:t>
      </w:r>
    </w:p>
    <w:p w:rsidR="00000000" w:rsidDel="00000000" w:rsidP="00000000" w:rsidRDefault="00000000" w:rsidRPr="00000000" w14:paraId="000000A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PRINCIPAL </w:t>
      </w:r>
    </w:p>
    <w:p w:rsidR="00000000" w:rsidDel="00000000" w:rsidP="00000000" w:rsidRDefault="00000000" w:rsidRPr="00000000" w14:paraId="000000B2">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secretary to the Board of Governors the Principal will assist the B.o.G in fulfilling its safeguarding and child protection duties including:</w:t>
      </w:r>
    </w:p>
    <w:p w:rsidR="00000000" w:rsidDel="00000000" w:rsidP="00000000" w:rsidRDefault="00000000" w:rsidRPr="00000000" w14:paraId="000000B4">
      <w:pPr>
        <w:spacing w:after="0" w:line="240" w:lineRule="auto"/>
        <w:ind w:left="31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numPr>
          <w:ilvl w:val="0"/>
          <w:numId w:val="13"/>
        </w:numPr>
        <w:tabs>
          <w:tab w:val="left" w:pos="426"/>
        </w:tabs>
        <w:spacing w:after="0" w:line="240" w:lineRule="auto"/>
        <w:ind w:left="426" w:hanging="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Ensuring the Board of Governors are kept fully informed of all developments relating to safeguarding including changes to legislation, policy, procedures, DE circulars, inclusion of Child Protection on the termly meeting agenda.</w:t>
      </w:r>
    </w:p>
    <w:p w:rsidR="00000000" w:rsidDel="00000000" w:rsidP="00000000" w:rsidRDefault="00000000" w:rsidRPr="00000000" w14:paraId="000000B6">
      <w:pPr>
        <w:numPr>
          <w:ilvl w:val="0"/>
          <w:numId w:val="13"/>
        </w:numPr>
        <w:tabs>
          <w:tab w:val="left" w:pos="426"/>
        </w:tabs>
        <w:spacing w:after="0" w:line="240" w:lineRule="auto"/>
        <w:ind w:left="426" w:hanging="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Managing allegations/complaints against school staff.</w:t>
      </w:r>
    </w:p>
    <w:p w:rsidR="00000000" w:rsidDel="00000000" w:rsidP="00000000" w:rsidRDefault="00000000" w:rsidRPr="00000000" w14:paraId="000000B7">
      <w:pPr>
        <w:numPr>
          <w:ilvl w:val="0"/>
          <w:numId w:val="13"/>
        </w:numPr>
        <w:tabs>
          <w:tab w:val="left" w:pos="426"/>
        </w:tabs>
        <w:spacing w:after="0" w:line="240" w:lineRule="auto"/>
        <w:ind w:left="426" w:hanging="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Establishing and manage the operational systems for safeguarding and child protection.</w:t>
      </w:r>
    </w:p>
    <w:p w:rsidR="00000000" w:rsidDel="00000000" w:rsidP="00000000" w:rsidRDefault="00000000" w:rsidRPr="00000000" w14:paraId="000000B8">
      <w:pPr>
        <w:numPr>
          <w:ilvl w:val="0"/>
          <w:numId w:val="13"/>
        </w:numPr>
        <w:tabs>
          <w:tab w:val="left" w:pos="426"/>
        </w:tabs>
        <w:spacing w:after="0" w:line="240" w:lineRule="auto"/>
        <w:ind w:left="426" w:hanging="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Appointing and managing Designated /Deputy Designated Teachers who are enabled to fulfil their safeguarding responsibilities.</w:t>
      </w:r>
    </w:p>
    <w:p w:rsidR="00000000" w:rsidDel="00000000" w:rsidP="00000000" w:rsidRDefault="00000000" w:rsidRPr="00000000" w14:paraId="000000B9">
      <w:pPr>
        <w:numPr>
          <w:ilvl w:val="0"/>
          <w:numId w:val="13"/>
        </w:numPr>
        <w:tabs>
          <w:tab w:val="left" w:pos="426"/>
        </w:tabs>
        <w:spacing w:after="0" w:line="240" w:lineRule="auto"/>
        <w:ind w:left="426" w:hanging="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Ensuring safe and effective recruitment and selection including awareness of safeguarding and child protection for new staff and volunteers.</w:t>
      </w:r>
    </w:p>
    <w:p w:rsidR="00000000" w:rsidDel="00000000" w:rsidP="00000000" w:rsidRDefault="00000000" w:rsidRPr="00000000" w14:paraId="000000BA">
      <w:pPr>
        <w:numPr>
          <w:ilvl w:val="0"/>
          <w:numId w:val="13"/>
        </w:numPr>
        <w:tabs>
          <w:tab w:val="left" w:pos="426"/>
        </w:tabs>
        <w:spacing w:after="0" w:line="240" w:lineRule="auto"/>
        <w:ind w:left="426" w:hanging="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Ensuring that parents and pupils receive a copy or summary of the Child Protection policy at intake and at a minimum every 2 years.</w:t>
      </w:r>
    </w:p>
    <w:p w:rsidR="00000000" w:rsidDel="00000000" w:rsidP="00000000" w:rsidRDefault="00000000" w:rsidRPr="00000000" w14:paraId="000000BB">
      <w:pPr>
        <w:numPr>
          <w:ilvl w:val="0"/>
          <w:numId w:val="13"/>
        </w:numPr>
        <w:tabs>
          <w:tab w:val="left" w:pos="426"/>
        </w:tabs>
        <w:spacing w:after="0" w:line="240" w:lineRule="auto"/>
        <w:ind w:left="426" w:hanging="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Maintaining the school’s Record of Child Abuse Complaints </w:t>
      </w:r>
    </w:p>
    <w:p w:rsidR="00000000" w:rsidDel="00000000" w:rsidP="00000000" w:rsidRDefault="00000000" w:rsidRPr="00000000" w14:paraId="000000BC">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D">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OTHER MEMBERS OF SCHOOL STAFF</w:t>
      </w:r>
    </w:p>
    <w:p w:rsidR="00000000" w:rsidDel="00000000" w:rsidP="00000000" w:rsidRDefault="00000000" w:rsidRPr="00000000" w14:paraId="000000BF">
      <w:pPr>
        <w:spacing w:after="0" w:line="240" w:lineRule="auto"/>
        <w:rPr>
          <w:rFonts w:ascii="Times New Roman" w:cs="Times New Roman" w:eastAsia="Times New Roman" w:hAnsi="Times New Roman"/>
          <w:b w:val="1"/>
          <w:color w:val="ff0000"/>
          <w:sz w:val="20"/>
          <w:szCs w:val="20"/>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Members of staff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refer concerns or disclosures initially to the Designated Teacher for Child Protection or to the Deputy Designated Teacher if she is not available.</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Class teachers and Heads of Pastoral should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numPr>
          <w:ilvl w:val="0"/>
          <w:numId w:val="1"/>
        </w:numPr>
        <w:spacing w:after="0" w:line="240" w:lineRule="auto"/>
        <w:ind w:left="426" w:hanging="426"/>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 should not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give children a guarantee of total confidentiality regarding their disclosures, should not investigate nor should they ask leading questions</w:t>
      </w:r>
    </w:p>
    <w:p w:rsidR="00000000" w:rsidDel="00000000" w:rsidP="00000000" w:rsidRDefault="00000000" w:rsidRPr="00000000" w14:paraId="000000C4">
      <w:pPr>
        <w:spacing w:after="0" w:line="240" w:lineRule="auto"/>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C5">
      <w:pPr>
        <w:spacing w:after="0" w:line="240" w:lineRule="auto"/>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SUPPORT STAFF</w:t>
      </w:r>
    </w:p>
    <w:p w:rsidR="00000000" w:rsidDel="00000000" w:rsidP="00000000" w:rsidRDefault="00000000" w:rsidRPr="00000000" w14:paraId="000000C7">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any member of the support staff has concerns about a child or staff member, they should report these concerns to the Designated Teacher or Deputy Designated Teacher</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she is not available. A detailed written record of the concerns will be made and any further necessary action will be taken.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PARENTS</w:t>
      </w:r>
    </w:p>
    <w:p w:rsidR="00000000" w:rsidDel="00000000" w:rsidP="00000000" w:rsidRDefault="00000000" w:rsidRPr="00000000" w14:paraId="000000CF">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primary responsibility for safeguarding and protection of children rests with parents who should feel confident about raising any concerns they have in relation to their child.</w:t>
      </w:r>
    </w:p>
    <w:p w:rsidR="00000000" w:rsidDel="00000000" w:rsidP="00000000" w:rsidRDefault="00000000" w:rsidRPr="00000000" w14:paraId="000000D1">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Parents can play their part in safeguarding by informing the school.</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 child has a medical condition or educational need. </w:t>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there are any Court Orders relating to the safety or wellbeing of a parent or child. </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there is any change in a child’s circumstances for example - change of address, change of contact details, change of name, change of parental responsibility. </w:t>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there are any changes to arrangements about who brings their child to and from school.</w:t>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their child is absent and should send in a note on the child’s return to school. This assures the school that the parent/carer knows about the absence. More information on parental responsibility can be found on the EA website at: </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www.eani.org.uk/schools/safeguarding-and-child-protection</w:t>
        </w:r>
      </w:hyperlink>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It is essential that the school has up to date contact details for the parent/carer.</w:t>
      </w:r>
    </w:p>
    <w:p w:rsidR="00000000" w:rsidDel="00000000" w:rsidP="00000000" w:rsidRDefault="00000000" w:rsidRPr="00000000" w14:paraId="000000DA">
      <w:pPr>
        <w:spacing w:after="0" w:line="240" w:lineRule="auto"/>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b w:val="1"/>
          <w:sz w:val="20"/>
          <w:szCs w:val="20"/>
          <w:rtl w:val="0"/>
        </w:rPr>
        <w:t xml:space="preserve">4. DEFINITIONS OF HARM</w:t>
      </w:r>
      <w:r w:rsidDel="00000000" w:rsidR="00000000" w:rsidRPr="00000000">
        <w:rPr>
          <w:rtl w:val="0"/>
        </w:rPr>
      </w:r>
    </w:p>
    <w:p w:rsidR="00000000" w:rsidDel="00000000" w:rsidP="00000000" w:rsidRDefault="00000000" w:rsidRPr="00000000" w14:paraId="000000DF">
      <w:pPr>
        <w:pStyle w:val="Heading1"/>
        <w:rPr>
          <w:sz w:val="20"/>
          <w:szCs w:val="20"/>
          <w:u w:val="single"/>
        </w:rPr>
      </w:pPr>
      <w:r w:rsidDel="00000000" w:rsidR="00000000" w:rsidRPr="00000000">
        <w:rPr>
          <w:rtl w:val="0"/>
        </w:rPr>
      </w:r>
    </w:p>
    <w:p w:rsidR="00000000" w:rsidDel="00000000" w:rsidP="00000000" w:rsidRDefault="00000000" w:rsidRPr="00000000" w14:paraId="000000E0">
      <w:pPr>
        <w:pStyle w:val="Heading1"/>
        <w:rPr>
          <w:sz w:val="20"/>
          <w:szCs w:val="20"/>
        </w:rPr>
      </w:pPr>
      <w:r w:rsidDel="00000000" w:rsidR="00000000" w:rsidRPr="00000000">
        <w:rPr>
          <w:sz w:val="20"/>
          <w:szCs w:val="20"/>
          <w:rtl w:val="0"/>
        </w:rPr>
        <w:t xml:space="preserve">Definition of Harm</w:t>
      </w:r>
    </w:p>
    <w:p w:rsidR="00000000" w:rsidDel="00000000" w:rsidP="00000000" w:rsidRDefault="00000000" w:rsidRPr="00000000" w14:paraId="000000E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Co-operating to Safeguard Children and young People in Northern Ireland August 2017</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Harm from abuse is not always straightforward to identify and a child or young person may experience more than one type of harm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Harm can be caused by:</w:t>
      </w:r>
    </w:p>
    <w:p w:rsidR="00000000" w:rsidDel="00000000" w:rsidP="00000000" w:rsidRDefault="00000000" w:rsidRPr="00000000" w14:paraId="000000E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Sexual abuse</w:t>
      </w:r>
    </w:p>
    <w:p w:rsidR="00000000" w:rsidDel="00000000" w:rsidP="00000000" w:rsidRDefault="00000000" w:rsidRPr="00000000" w14:paraId="000000E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Emotional abuse</w:t>
      </w:r>
    </w:p>
    <w:p w:rsidR="00000000" w:rsidDel="00000000" w:rsidP="00000000" w:rsidRDefault="00000000" w:rsidRPr="00000000" w14:paraId="000000E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Physical abuse</w:t>
      </w:r>
    </w:p>
    <w:p w:rsidR="00000000" w:rsidDel="00000000" w:rsidP="00000000" w:rsidRDefault="00000000" w:rsidRPr="00000000" w14:paraId="000000E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Neglect</w:t>
      </w:r>
    </w:p>
    <w:p w:rsidR="00000000" w:rsidDel="00000000" w:rsidP="00000000" w:rsidRDefault="00000000" w:rsidRPr="00000000" w14:paraId="000000E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Exploitation</w:t>
      </w:r>
    </w:p>
    <w:p w:rsidR="00000000" w:rsidDel="00000000" w:rsidP="00000000" w:rsidRDefault="00000000" w:rsidRPr="00000000" w14:paraId="000000EE">
      <w:pPr>
        <w:spacing w:after="0" w:line="240" w:lineRule="auto"/>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SEXUAL ABUSE</w:t>
      </w:r>
      <w:r w:rsidDel="00000000" w:rsidR="00000000" w:rsidRPr="00000000">
        <w:rPr>
          <w:rFonts w:ascii="Times New Roman" w:cs="Times New Roman" w:eastAsia="Times New Roman" w:hAnsi="Times New Roman"/>
          <w:sz w:val="20"/>
          <w:szCs w:val="20"/>
          <w:rtl w:val="0"/>
        </w:rPr>
        <w:t xml:space="preserve"> 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000000" w:rsidDel="00000000" w:rsidP="00000000" w:rsidRDefault="00000000" w:rsidRPr="00000000" w14:paraId="000000F0">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EMOTIONAL ABUSE</w:t>
      </w:r>
      <w:r w:rsidDel="00000000" w:rsidR="00000000" w:rsidRPr="00000000">
        <w:rPr>
          <w:rFonts w:ascii="Times New Roman" w:cs="Times New Roman" w:eastAsia="Times New Roman" w:hAnsi="Times New Roman"/>
          <w:sz w:val="20"/>
          <w:szCs w:val="20"/>
          <w:rtl w:val="0"/>
        </w:rPr>
        <w:t xml:space="preserve"> is the persistent emotional maltreatment of a child. It is also sometimes called psychological abuse and it can have severe and persistent adverse effects on a child’s emotional development.  </w:t>
      </w:r>
    </w:p>
    <w:p w:rsidR="00000000" w:rsidDel="00000000" w:rsidP="00000000" w:rsidRDefault="00000000" w:rsidRPr="00000000" w14:paraId="000000F2">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rsidR="00000000" w:rsidDel="00000000" w:rsidP="00000000" w:rsidRDefault="00000000" w:rsidRPr="00000000" w14:paraId="000000F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PHYSICAL ABUSE </w:t>
      </w:r>
      <w:r w:rsidDel="00000000" w:rsidR="00000000" w:rsidRPr="00000000">
        <w:rPr>
          <w:rFonts w:ascii="Times New Roman" w:cs="Times New Roman" w:eastAsia="Times New Roman" w:hAnsi="Times New Roman"/>
          <w:sz w:val="20"/>
          <w:szCs w:val="20"/>
          <w:rtl w:val="0"/>
        </w:rPr>
        <w:t xml:space="preserve">is deliberately physically hurting a child. It might take a variety of different forms, including hitting, biting, pinching, shaking, throwing, poisoning, burning or scalding, drowning or suffocating a child. </w:t>
      </w:r>
    </w:p>
    <w:p w:rsidR="00000000" w:rsidDel="00000000" w:rsidP="00000000" w:rsidRDefault="00000000" w:rsidRPr="00000000" w14:paraId="000000F6">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NEGLECT </w:t>
      </w:r>
      <w:r w:rsidDel="00000000" w:rsidR="00000000" w:rsidRPr="00000000">
        <w:rPr>
          <w:rFonts w:ascii="Times New Roman" w:cs="Times New Roman" w:eastAsia="Times New Roman" w:hAnsi="Times New Roman"/>
          <w:sz w:val="20"/>
          <w:szCs w:val="20"/>
          <w:rtl w:val="0"/>
        </w:rPr>
        <w:t xml:space="preserve">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000000" w:rsidDel="00000000" w:rsidP="00000000" w:rsidRDefault="00000000" w:rsidRPr="00000000" w14:paraId="000000F8">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EXPLOITATION </w:t>
      </w:r>
      <w:r w:rsidDel="00000000" w:rsidR="00000000" w:rsidRPr="00000000">
        <w:rPr>
          <w:rFonts w:ascii="Times New Roman" w:cs="Times New Roman" w:eastAsia="Times New Roman" w:hAnsi="Times New Roman"/>
          <w:sz w:val="20"/>
          <w:szCs w:val="20"/>
          <w:rtl w:val="0"/>
        </w:rPr>
        <w:t xml:space="preserve">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000000" w:rsidDel="00000000" w:rsidP="00000000" w:rsidRDefault="00000000" w:rsidRPr="00000000" w14:paraId="000000FA">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rsidR="00000000" w:rsidDel="00000000" w:rsidP="00000000" w:rsidRDefault="00000000" w:rsidRPr="00000000" w14:paraId="000000FC">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D">
      <w:pPr>
        <w:spacing w:after="0" w:line="240" w:lineRule="auto"/>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FE">
      <w:pPr>
        <w:spacing w:after="0" w:line="240" w:lineRule="auto"/>
        <w:rPr>
          <w:rFonts w:ascii="Times New Roman" w:cs="Times New Roman" w:eastAsia="Times New Roman" w:hAnsi="Times New Roman"/>
          <w:b w:val="1"/>
          <w:color w:val="ff0000"/>
          <w:sz w:val="20"/>
          <w:szCs w:val="20"/>
        </w:rPr>
      </w:pPr>
      <w:r w:rsidDel="00000000" w:rsidR="00000000" w:rsidRPr="00000000">
        <w:rPr>
          <w:rtl w:val="0"/>
        </w:rPr>
      </w:r>
    </w:p>
    <w:p w:rsidR="00000000" w:rsidDel="00000000" w:rsidP="00000000" w:rsidRDefault="00000000" w:rsidRPr="00000000" w14:paraId="000000F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SPECIFIC TYPES OF ABUSE   </w:t>
      </w:r>
    </w:p>
    <w:p w:rsidR="00000000" w:rsidDel="00000000" w:rsidP="00000000" w:rsidRDefault="00000000" w:rsidRPr="00000000" w14:paraId="00000100">
      <w:pPr>
        <w:spacing w:after="0" w:line="240" w:lineRule="auto"/>
        <w:jc w:val="both"/>
        <w:rPr>
          <w:rFonts w:ascii="Times New Roman" w:cs="Times New Roman" w:eastAsia="Times New Roman" w:hAnsi="Times New Roman"/>
          <w:b w:val="1"/>
          <w:color w:val="ff0000"/>
          <w:sz w:val="20"/>
          <w:szCs w:val="20"/>
        </w:rPr>
      </w:pPr>
      <w:r w:rsidDel="00000000" w:rsidR="00000000" w:rsidRPr="00000000">
        <w:rPr>
          <w:rtl w:val="0"/>
        </w:rPr>
      </w:r>
    </w:p>
    <w:p w:rsidR="00000000" w:rsidDel="00000000" w:rsidP="00000000" w:rsidRDefault="00000000" w:rsidRPr="00000000" w14:paraId="00000101">
      <w:pP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In addition to the types of abuse described above there are also some specific types of abuse that we in Rosstulla are</w:t>
      </w:r>
      <w:r w:rsidDel="00000000" w:rsidR="00000000" w:rsidRPr="00000000">
        <w:rPr>
          <w:rFonts w:ascii="Times New Roman" w:cs="Times New Roman" w:eastAsia="Times New Roman" w:hAnsi="Times New Roman"/>
          <w:color w:val="000000"/>
          <w:sz w:val="20"/>
          <w:szCs w:val="20"/>
          <w:rtl w:val="0"/>
        </w:rPr>
        <w:t xml:space="preserve"> aware of and have therefore included them in our policy.  Please see these in </w:t>
      </w:r>
      <w:hyperlink w:anchor="bookmark=id.30j0zll">
        <w:r w:rsidDel="00000000" w:rsidR="00000000" w:rsidRPr="00000000">
          <w:rPr>
            <w:rFonts w:ascii="Times New Roman" w:cs="Times New Roman" w:eastAsia="Times New Roman" w:hAnsi="Times New Roman"/>
            <w:b w:val="1"/>
            <w:color w:val="0000ff"/>
            <w:sz w:val="20"/>
            <w:szCs w:val="20"/>
            <w:u w:val="single"/>
            <w:rtl w:val="0"/>
          </w:rPr>
          <w:t xml:space="preserve">Appendix 1</w:t>
        </w:r>
      </w:hyperlink>
      <w:r w:rsidDel="00000000" w:rsidR="00000000" w:rsidRPr="00000000">
        <w:rPr>
          <w:rtl w:val="0"/>
        </w:rPr>
      </w:r>
    </w:p>
    <w:p w:rsidR="00000000" w:rsidDel="00000000" w:rsidP="00000000" w:rsidRDefault="00000000" w:rsidRPr="00000000" w14:paraId="00000102">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03">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104">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5">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CHILDREN WITH INCREASED VULNERABILITIES</w:t>
      </w:r>
    </w:p>
    <w:p w:rsidR="00000000" w:rsidDel="00000000" w:rsidP="00000000" w:rsidRDefault="00000000" w:rsidRPr="00000000" w14:paraId="00000106">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7">
      <w:pPr>
        <w:spacing w:after="0" w:line="240" w:lineRule="auto"/>
        <w:jc w:val="both"/>
        <w:rPr>
          <w:rFonts w:ascii="Times New Roman" w:cs="Times New Roman" w:eastAsia="Times New Roman" w:hAnsi="Times New Roman"/>
          <w:b w:val="1"/>
          <w:color w:val="0000ff"/>
          <w:sz w:val="20"/>
          <w:szCs w:val="20"/>
          <w:u w:val="single"/>
        </w:rPr>
      </w:pPr>
      <w:r w:rsidDel="00000000" w:rsidR="00000000" w:rsidRPr="00000000">
        <w:rPr>
          <w:rFonts w:ascii="Times New Roman" w:cs="Times New Roman" w:eastAsia="Times New Roman" w:hAnsi="Times New Roman"/>
          <w:sz w:val="20"/>
          <w:szCs w:val="20"/>
          <w:rtl w:val="0"/>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bookmark=id.1fob9te">
        <w:r w:rsidDel="00000000" w:rsidR="00000000" w:rsidRPr="00000000">
          <w:rPr>
            <w:rFonts w:ascii="Times New Roman" w:cs="Times New Roman" w:eastAsia="Times New Roman" w:hAnsi="Times New Roman"/>
            <w:b w:val="1"/>
            <w:color w:val="0000ff"/>
            <w:sz w:val="20"/>
            <w:szCs w:val="20"/>
            <w:u w:val="single"/>
            <w:rtl w:val="0"/>
          </w:rPr>
          <w:t xml:space="preserve">Appendix 2</w:t>
        </w:r>
      </w:hyperlink>
      <w:r w:rsidDel="00000000" w:rsidR="00000000" w:rsidRPr="00000000">
        <w:rPr>
          <w:rtl w:val="0"/>
        </w:rPr>
      </w:r>
    </w:p>
    <w:p w:rsidR="00000000" w:rsidDel="00000000" w:rsidP="00000000" w:rsidRDefault="00000000" w:rsidRPr="00000000" w14:paraId="00000108">
      <w:pPr>
        <w:spacing w:after="0" w:line="240" w:lineRule="auto"/>
        <w:jc w:val="both"/>
        <w:rPr>
          <w:rFonts w:ascii="Times New Roman" w:cs="Times New Roman" w:eastAsia="Times New Roman" w:hAnsi="Times New Roman"/>
          <w:b w:val="1"/>
          <w:color w:val="0000ff"/>
          <w:sz w:val="20"/>
          <w:szCs w:val="20"/>
          <w:u w:val="single"/>
        </w:rPr>
      </w:pPr>
      <w:r w:rsidDel="00000000" w:rsidR="00000000" w:rsidRPr="00000000">
        <w:rPr>
          <w:rtl w:val="0"/>
        </w:rPr>
      </w:r>
    </w:p>
    <w:p w:rsidR="00000000" w:rsidDel="00000000" w:rsidP="00000000" w:rsidRDefault="00000000" w:rsidRPr="00000000" w14:paraId="00000109">
      <w:pPr>
        <w:spacing w:after="0" w:line="240" w:lineRule="auto"/>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10A">
      <w:pPr>
        <w:spacing w:after="0" w:line="240" w:lineRule="auto"/>
        <w:jc w:val="both"/>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color w:val="ff0000"/>
          <w:sz w:val="20"/>
          <w:szCs w:val="20"/>
          <w:rtl w:val="0"/>
        </w:rPr>
        <w:t xml:space="preserve"> </w:t>
      </w:r>
    </w:p>
    <w:p w:rsidR="00000000" w:rsidDel="00000000" w:rsidP="00000000" w:rsidRDefault="00000000" w:rsidRPr="00000000" w14:paraId="0000010B">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RESPONDING TO A SAFEGUARDING CONCERN</w:t>
      </w:r>
    </w:p>
    <w:p w:rsidR="00000000" w:rsidDel="00000000" w:rsidP="00000000" w:rsidRDefault="00000000" w:rsidRPr="00000000" w14:paraId="0000010C">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E">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F">
      <w:pPr>
        <w:spacing w:after="0" w:line="240" w:lineRule="auto"/>
        <w:jc w:val="both"/>
        <w:rPr>
          <w:rFonts w:ascii="Times New Roman" w:cs="Times New Roman" w:eastAsia="Times New Roman" w:hAnsi="Times New Roman"/>
          <w:b w:val="1"/>
          <w:color w:val="ff0000"/>
          <w:sz w:val="20"/>
          <w:szCs w:val="20"/>
        </w:rPr>
      </w:pPr>
      <w:r w:rsidDel="00000000" w:rsidR="00000000" w:rsidRPr="00000000">
        <w:rPr>
          <w:rtl w:val="0"/>
        </w:rPr>
      </w:r>
    </w:p>
    <w:p w:rsidR="00000000" w:rsidDel="00000000" w:rsidP="00000000" w:rsidRDefault="00000000" w:rsidRPr="00000000" w14:paraId="00000110">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HOW A PARENT CAN RAISE A CONCERN  </w:t>
      </w:r>
    </w:p>
    <w:p w:rsidR="00000000" w:rsidDel="00000000" w:rsidP="00000000" w:rsidRDefault="00000000" w:rsidRPr="00000000" w14:paraId="00000111">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Rosstulla, we aim to work closely with parents/carers in supporting all aspects of their child’s development and well-being. Any concerns a parent/carer may have will be taken seriously and dealt with in a professional manner. </w:t>
      </w:r>
    </w:p>
    <w:p w:rsidR="00000000" w:rsidDel="00000000" w:rsidP="00000000" w:rsidRDefault="00000000" w:rsidRPr="00000000" w14:paraId="00000113">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parent/carer has a concern they can talk to the Class Teacher, Primary/Secondary Head of Pastoral Care, the Designated or Deputy Designated Teacher for child protection or the Principal.</w:t>
      </w:r>
    </w:p>
    <w:p w:rsidR="00000000" w:rsidDel="00000000" w:rsidP="00000000" w:rsidRDefault="00000000" w:rsidRPr="00000000" w14:paraId="0000011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they are still concerned they may talk to the Chair of the Board of Governors. If after this a parent still has concerns they can contact the NI Public Services Ombudsman.  At any time, a parent may talk to a social worker in the local Gateway team or to the PSNI Central Referral Unit. </w:t>
      </w:r>
    </w:p>
    <w:p w:rsidR="00000000" w:rsidDel="00000000" w:rsidP="00000000" w:rsidRDefault="00000000" w:rsidRPr="00000000" w14:paraId="0000011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Details of who to contact are shown in the flowchart in </w:t>
      </w:r>
      <w:hyperlink w:anchor="bookmark=id.3znysh7">
        <w:r w:rsidDel="00000000" w:rsidR="00000000" w:rsidRPr="00000000">
          <w:rPr>
            <w:rFonts w:ascii="Times New Roman" w:cs="Times New Roman" w:eastAsia="Times New Roman" w:hAnsi="Times New Roman"/>
            <w:b w:val="1"/>
            <w:color w:val="0000ff"/>
            <w:sz w:val="20"/>
            <w:szCs w:val="20"/>
            <w:u w:val="single"/>
            <w:rtl w:val="0"/>
          </w:rPr>
          <w:t xml:space="preserve">Appendix 3</w:t>
        </w:r>
      </w:hyperlink>
      <w:r w:rsidDel="00000000" w:rsidR="00000000" w:rsidRPr="00000000">
        <w:rPr>
          <w:rtl w:val="0"/>
        </w:rPr>
      </w:r>
    </w:p>
    <w:p w:rsidR="00000000" w:rsidDel="00000000" w:rsidP="00000000" w:rsidRDefault="00000000" w:rsidRPr="00000000" w14:paraId="00000118">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9">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A">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WHERE SCHOOL</w:t>
      </w:r>
      <w:r w:rsidDel="00000000" w:rsidR="00000000" w:rsidRPr="00000000">
        <w:rPr>
          <w:rFonts w:ascii="Times New Roman" w:cs="Times New Roman" w:eastAsia="Times New Roman" w:hAnsi="Times New Roman"/>
          <w:b w:val="1"/>
          <w:color w:val="ff0000"/>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HAS CONCERNS OR HAS BEEN GIVEN INFORMATION ABOUT POSSIBLE ABUSE BY SOMEONE OTHER THAN A MEMBER OF STAFF</w:t>
      </w:r>
    </w:p>
    <w:p w:rsidR="00000000" w:rsidDel="00000000" w:rsidP="00000000" w:rsidRDefault="00000000" w:rsidRPr="00000000" w14:paraId="0000011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Rosstulla, if a child makes a disclosure to a teacher or other member of staff which gives rise to concerns about possible abuse, or if a member of staff has concerns about a child, the member of staff will complete a Note of Concern (see </w:t>
      </w:r>
      <w:hyperlink w:anchor="bookmark=id.4d34og8">
        <w:r w:rsidDel="00000000" w:rsidR="00000000" w:rsidRPr="00000000">
          <w:rPr>
            <w:rFonts w:ascii="Times New Roman" w:cs="Times New Roman" w:eastAsia="Times New Roman" w:hAnsi="Times New Roman"/>
            <w:b w:val="1"/>
            <w:color w:val="0000ff"/>
            <w:sz w:val="20"/>
            <w:szCs w:val="20"/>
            <w:u w:val="single"/>
            <w:rtl w:val="0"/>
          </w:rPr>
          <w:t xml:space="preserve">Appendix 6</w:t>
        </w:r>
      </w:hyperlink>
      <w:r w:rsidDel="00000000" w:rsidR="00000000" w:rsidRPr="00000000">
        <w:rPr>
          <w:rFonts w:ascii="Times New Roman" w:cs="Times New Roman" w:eastAsia="Times New Roman" w:hAnsi="Times New Roman"/>
          <w:sz w:val="20"/>
          <w:szCs w:val="20"/>
          <w:rtl w:val="0"/>
        </w:rPr>
        <w:t xml:space="preserve">) and act promptly. </w:t>
      </w:r>
      <w:r w:rsidDel="00000000" w:rsidR="00000000" w:rsidRPr="00000000">
        <w:rPr>
          <w:rFonts w:ascii="Times New Roman" w:cs="Times New Roman" w:eastAsia="Times New Roman" w:hAnsi="Times New Roman"/>
          <w:b w:val="1"/>
          <w:sz w:val="20"/>
          <w:szCs w:val="20"/>
          <w:rtl w:val="0"/>
        </w:rPr>
        <w:t xml:space="preserve">They will not investigate </w:t>
      </w:r>
      <w:r w:rsidDel="00000000" w:rsidR="00000000" w:rsidRPr="00000000">
        <w:rPr>
          <w:rFonts w:ascii="Times New Roman" w:cs="Times New Roman" w:eastAsia="Times New Roman" w:hAnsi="Times New Roman"/>
          <w:sz w:val="20"/>
          <w:szCs w:val="20"/>
          <w:rtl w:val="0"/>
        </w:rPr>
        <w:t xml:space="preserve">- this is a matter for Social Services - but will discuss these concerns with the Designated Teacher or with the Deputy Designated Teacher if she is not available.</w:t>
      </w:r>
    </w:p>
    <w:p w:rsidR="00000000" w:rsidDel="00000000" w:rsidP="00000000" w:rsidRDefault="00000000" w:rsidRPr="00000000" w14:paraId="0000011C">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Designated Teacher will consult with the Principal or other relevant staff always taking care to avoid due delay.  {If Principal is not available, Designated Teacher or Deputy Designated Teacher will consult directly with an EA CPSS Officer. If required, advice may be sought from the Education Authority Designated Officer for Child Protection. The Designated Teacher may also seek clarification from the child or young person, their parent/carer.</w:t>
      </w:r>
    </w:p>
    <w:p w:rsidR="00000000" w:rsidDel="00000000" w:rsidP="00000000" w:rsidRDefault="00000000" w:rsidRPr="00000000" w14:paraId="0000011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child protection referral is not required the school may consider other options including monitoring, signposting or referring to other support agencies e.g. Family Support Hub with parental consent and, where appropriate, with the child/young person’s consent.</w:t>
      </w:r>
    </w:p>
    <w:p w:rsidR="00000000" w:rsidDel="00000000" w:rsidP="00000000" w:rsidRDefault="00000000" w:rsidRPr="00000000" w14:paraId="0000011F">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child protection referral is required the Designated Teacher will seek consent from the parent/carer and/or the child (if they are competent to give this), unless this would place the child at risk of significant harm.</w:t>
      </w:r>
    </w:p>
    <w:p w:rsidR="00000000" w:rsidDel="00000000" w:rsidP="00000000" w:rsidRDefault="00000000" w:rsidRPr="00000000" w14:paraId="00000121">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Designated Teacher will phone the Gateway team and/or the PSNI and will submit a completed UNOCINI referral form.</w:t>
      </w:r>
    </w:p>
    <w:p w:rsidR="00000000" w:rsidDel="00000000" w:rsidP="00000000" w:rsidRDefault="00000000" w:rsidRPr="00000000" w14:paraId="00000123">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 appropriate, the source of the concern will be informed of the action taken.</w:t>
      </w:r>
    </w:p>
    <w:p w:rsidR="00000000" w:rsidDel="00000000" w:rsidP="00000000" w:rsidRDefault="00000000" w:rsidRPr="00000000" w14:paraId="0000012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6">
      <w:pPr>
        <w:spacing w:after="0" w:line="240" w:lineRule="auto"/>
        <w:jc w:val="both"/>
        <w:rPr>
          <w:rFonts w:ascii="Times New Roman" w:cs="Times New Roman" w:eastAsia="Times New Roman" w:hAnsi="Times New Roman"/>
          <w:b w:val="1"/>
          <w:color w:val="0000ff"/>
          <w:sz w:val="20"/>
          <w:szCs w:val="20"/>
          <w:u w:val="single"/>
        </w:rPr>
      </w:pPr>
      <w:r w:rsidDel="00000000" w:rsidR="00000000" w:rsidRPr="00000000">
        <w:rPr>
          <w:rFonts w:ascii="Times New Roman" w:cs="Times New Roman" w:eastAsia="Times New Roman" w:hAnsi="Times New Roman"/>
          <w:sz w:val="20"/>
          <w:szCs w:val="20"/>
          <w:rtl w:val="0"/>
        </w:rPr>
        <w:t xml:space="preserve">For further detail please see </w:t>
      </w:r>
      <w:hyperlink w:anchor="bookmark=id.2et92p0">
        <w:r w:rsidDel="00000000" w:rsidR="00000000" w:rsidRPr="00000000">
          <w:rPr>
            <w:rFonts w:ascii="Times New Roman" w:cs="Times New Roman" w:eastAsia="Times New Roman" w:hAnsi="Times New Roman"/>
            <w:b w:val="1"/>
            <w:color w:val="0000ff"/>
            <w:sz w:val="20"/>
            <w:szCs w:val="20"/>
            <w:u w:val="single"/>
            <w:rtl w:val="0"/>
          </w:rPr>
          <w:t xml:space="preserve">Appendix 4</w:t>
        </w:r>
      </w:hyperlink>
      <w:r w:rsidDel="00000000" w:rsidR="00000000" w:rsidRPr="00000000">
        <w:rPr>
          <w:rtl w:val="0"/>
        </w:rPr>
      </w:r>
    </w:p>
    <w:p w:rsidR="00000000" w:rsidDel="00000000" w:rsidP="00000000" w:rsidRDefault="00000000" w:rsidRPr="00000000" w14:paraId="00000127">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8">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9">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WHERE A COMPLAINT HAS BEEN MADE ABOUT POSSIBLE ABUSE BY A MEMBER OF THE SCHOOL’S STAFF OR A VOLUNTEER</w:t>
      </w:r>
    </w:p>
    <w:p w:rsidR="00000000" w:rsidDel="00000000" w:rsidP="00000000" w:rsidRDefault="00000000" w:rsidRPr="00000000" w14:paraId="0000012A">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B">
      <w:pP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When a complaint about possible child abuse is made against a member of staff the Principal (or the Designated Teacher if the Principal is not available) must be informed immediately. If the complaint is against the Principal, then the Designated Teacher should be informed and she will inform the Chairperson of the Board of Governors who will consider what action is required in consultation with the employing authority.  The procedure as outlined in </w:t>
      </w:r>
      <w:hyperlink w:anchor="bookmark=id.tyjcwt">
        <w:r w:rsidDel="00000000" w:rsidR="00000000" w:rsidRPr="00000000">
          <w:rPr>
            <w:rFonts w:ascii="Times New Roman" w:cs="Times New Roman" w:eastAsia="Times New Roman" w:hAnsi="Times New Roman"/>
            <w:b w:val="1"/>
            <w:color w:val="0000ff"/>
            <w:sz w:val="20"/>
            <w:szCs w:val="20"/>
            <w:u w:val="single"/>
            <w:rtl w:val="0"/>
          </w:rPr>
          <w:t xml:space="preserve">Appendix 5</w:t>
        </w:r>
      </w:hyperlink>
      <w:r w:rsidDel="00000000" w:rsidR="00000000" w:rsidRPr="00000000">
        <w:rPr>
          <w:rFonts w:ascii="Times New Roman" w:cs="Times New Roman" w:eastAsia="Times New Roman" w:hAnsi="Times New Roman"/>
          <w:color w:val="000000"/>
          <w:sz w:val="20"/>
          <w:szCs w:val="20"/>
          <w:rtl w:val="0"/>
        </w:rPr>
        <w:t xml:space="preserve"> will be followed. </w:t>
      </w:r>
    </w:p>
    <w:p w:rsidR="00000000" w:rsidDel="00000000" w:rsidP="00000000" w:rsidRDefault="00000000" w:rsidRPr="00000000" w14:paraId="0000012C">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D">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E">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CONSENT</w:t>
      </w:r>
    </w:p>
    <w:p w:rsidR="00000000" w:rsidDel="00000000" w:rsidP="00000000" w:rsidRDefault="00000000" w:rsidRPr="00000000" w14:paraId="0000012F">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rsidR="00000000" w:rsidDel="00000000" w:rsidP="00000000" w:rsidRDefault="00000000" w:rsidRPr="00000000" w14:paraId="00000131">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2">
      <w:pPr>
        <w:tabs>
          <w:tab w:val="left" w:pos="2115"/>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rsidR="00000000" w:rsidDel="00000000" w:rsidP="00000000" w:rsidRDefault="00000000" w:rsidRPr="00000000" w14:paraId="00000133">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4">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CONFIDENTIALITY AND INFORMATION SHARING</w:t>
      </w:r>
    </w:p>
    <w:p w:rsidR="00000000" w:rsidDel="00000000" w:rsidP="00000000" w:rsidRDefault="00000000" w:rsidRPr="00000000" w14:paraId="00000135">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000000" w:rsidDel="00000000" w:rsidP="00000000" w:rsidRDefault="00000000" w:rsidRPr="00000000" w14:paraId="0000013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 there have been, or are current, child protection concerns about a pupil who transfers to another school we will consider what information should be shared with the Designated Teacher in the receiving school. </w:t>
      </w:r>
    </w:p>
    <w:p w:rsidR="00000000" w:rsidDel="00000000" w:rsidP="00000000" w:rsidRDefault="00000000" w:rsidRPr="00000000" w14:paraId="00000138">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 it is necessary to safeguard children, information will be shared with other statutory agencies in accordance with the requirements of this policy, the school data protection policy and the General Data Protection Regulations (GDPR)</w:t>
      </w:r>
    </w:p>
    <w:p w:rsidR="00000000" w:rsidDel="00000000" w:rsidP="00000000" w:rsidRDefault="00000000" w:rsidRPr="00000000" w14:paraId="0000013A">
      <w:pPr>
        <w:spacing w:after="0" w:line="240" w:lineRule="auto"/>
        <w:jc w:val="both"/>
        <w:rPr>
          <w:rFonts w:ascii="Times New Roman" w:cs="Times New Roman" w:eastAsia="Times New Roman" w:hAnsi="Times New Roman"/>
          <w:b w:val="1"/>
          <w:color w:val="5b9bd5"/>
          <w:sz w:val="20"/>
          <w:szCs w:val="20"/>
          <w:u w:val="single"/>
        </w:rPr>
      </w:pPr>
      <w:r w:rsidDel="00000000" w:rsidR="00000000" w:rsidRPr="00000000">
        <w:rPr>
          <w:rtl w:val="0"/>
        </w:rPr>
      </w:r>
    </w:p>
    <w:p w:rsidR="00000000" w:rsidDel="00000000" w:rsidP="00000000" w:rsidRDefault="00000000" w:rsidRPr="00000000" w14:paraId="0000013B">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RECORD KEEPING</w:t>
      </w:r>
    </w:p>
    <w:p w:rsidR="00000000" w:rsidDel="00000000" w:rsidP="00000000" w:rsidRDefault="00000000" w:rsidRPr="00000000" w14:paraId="0000013C">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accordance with DE guidance we must consider and develop clear guidelines for the recording, storage, retention and destruction of both manual and electronic records where they relate to child protection concerns.  </w:t>
      </w:r>
    </w:p>
    <w:p w:rsidR="00000000" w:rsidDel="00000000" w:rsidP="00000000" w:rsidRDefault="00000000" w:rsidRPr="00000000" w14:paraId="0000013E">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F">
      <w:pPr>
        <w:pStyle w:val="Heading1"/>
        <w:jc w:val="both"/>
        <w:rPr>
          <w:b w:val="0"/>
          <w:sz w:val="20"/>
          <w:szCs w:val="20"/>
        </w:rPr>
      </w:pPr>
      <w:r w:rsidDel="00000000" w:rsidR="00000000" w:rsidRPr="00000000">
        <w:rPr>
          <w:b w:val="0"/>
          <w:sz w:val="20"/>
          <w:szCs w:val="20"/>
          <w:rtl w:val="0"/>
        </w:rPr>
        <w:t xml:space="preserve">In order to meet these requirements all child protection records, information and confidential notes concerning pupils in Rosstulla are stored securely and only the Designated Teacher/Deputy Designated Teacher and Principal have access to them. In accordance with DE guidance on the disposal of child protection records these records will be stored from child’s date of birth plus 30 years.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information is held electronically, whether on a PC, a laptop or on a portable memory device, all must be encrypted and appropriately password protected.</w:t>
      </w:r>
    </w:p>
    <w:p w:rsidR="00000000" w:rsidDel="00000000" w:rsidP="00000000" w:rsidRDefault="00000000" w:rsidRPr="00000000" w14:paraId="00000142">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rsidR="00000000" w:rsidDel="00000000" w:rsidP="00000000" w:rsidRDefault="00000000" w:rsidRPr="00000000" w14:paraId="0000014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6">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7">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 SAFE RECRUITMENT PROCEDURES</w:t>
      </w:r>
    </w:p>
    <w:p w:rsidR="00000000" w:rsidDel="00000000" w:rsidP="00000000" w:rsidRDefault="00000000" w:rsidRPr="00000000" w14:paraId="00000148">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Vetting checks are a key preventative measure in preventing unsuitable individuals’ access to children and vulnerable adults through the education system and schools must ensure that all persons on school property are vetted, inducted and supervised as appropriate. All staff paid or unpaid who are appointed to positions in Rosstulla are vetted/supervised in accordance with relevant legislation and Departmental guidance. </w:t>
      </w:r>
    </w:p>
    <w:p w:rsidR="00000000" w:rsidDel="00000000" w:rsidP="00000000" w:rsidRDefault="00000000" w:rsidRPr="00000000" w14:paraId="0000014A">
      <w:pPr>
        <w:spacing w:after="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4B">
      <w:pPr>
        <w:spacing w:after="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4C">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 CODE OF CONDUCT FOR ALL STAFF - PAID OR UNPAID</w:t>
      </w:r>
    </w:p>
    <w:p w:rsidR="00000000" w:rsidDel="00000000" w:rsidP="00000000" w:rsidRDefault="00000000" w:rsidRPr="00000000" w14:paraId="0000014D">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4E">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which has been approved by the Board of Governors </w:t>
      </w: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14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(Rosstulla’s Code of Conduct for Staff policy available on request).</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5b9bd5"/>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5b9bd5"/>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 THE PREVENTATIVE CURRICULUM </w:t>
      </w:r>
    </w:p>
    <w:p w:rsidR="00000000" w:rsidDel="00000000" w:rsidP="00000000" w:rsidRDefault="00000000" w:rsidRPr="00000000" w14:paraId="00000153">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age-appropriate way which helps them to develop appropriate protective behaviours. (2017/04).</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Rosstulla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rsidR="00000000" w:rsidDel="00000000" w:rsidP="00000000" w:rsidRDefault="00000000" w:rsidRPr="00000000" w14:paraId="00000159">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A">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 MONITORING AND EVALUATION</w:t>
      </w:r>
    </w:p>
    <w:p w:rsidR="00000000" w:rsidDel="00000000" w:rsidP="00000000" w:rsidRDefault="00000000" w:rsidRPr="00000000" w14:paraId="0000015C">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5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Designated Teacher for Child Protection and periodically by the Schools Safeguarding Team. The Board of Governors will also monitor child protection activity and the implementation of the Safeguarding and Child Protection policy on a regular basis through the provision of reports from the Designated Teacher.   </w:t>
      </w:r>
    </w:p>
    <w:p w:rsidR="00000000" w:rsidDel="00000000" w:rsidP="00000000" w:rsidRDefault="00000000" w:rsidRPr="00000000" w14:paraId="0000015E">
      <w:pPr>
        <w:spacing w:after="0" w:line="240" w:lineRule="auto"/>
        <w:jc w:val="both"/>
        <w:rPr>
          <w:rFonts w:ascii="Times New Roman" w:cs="Times New Roman" w:eastAsia="Times New Roman" w:hAnsi="Times New Roman"/>
          <w:sz w:val="20"/>
          <w:szCs w:val="20"/>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6611"/>
        <w:tblGridChange w:id="0">
          <w:tblGrid>
            <w:gridCol w:w="2405"/>
            <w:gridCol w:w="6611"/>
          </w:tblGrid>
        </w:tblGridChange>
      </w:tblGrid>
      <w:tr>
        <w:trPr>
          <w:cantSplit w:val="0"/>
          <w:tblHeader w:val="0"/>
        </w:trPr>
        <w:tc>
          <w:tcPr/>
          <w:p w:rsidR="00000000" w:rsidDel="00000000" w:rsidP="00000000" w:rsidRDefault="00000000" w:rsidRPr="00000000" w14:paraId="0000015F">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Date Policy Reviewed:</w:t>
            </w:r>
          </w:p>
        </w:tc>
        <w:tc>
          <w:tcPr/>
          <w:p w:rsidR="00000000" w:rsidDel="00000000" w:rsidP="00000000" w:rsidRDefault="00000000" w:rsidRPr="00000000" w14:paraId="00000160">
            <w:pPr>
              <w:jc w:val="both"/>
              <w:rPr>
                <w:rFonts w:ascii="Times New Roman" w:cs="Times New Roman" w:eastAsia="Times New Roman" w:hAnsi="Times New Roman"/>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61">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Signed:</w:t>
            </w:r>
          </w:p>
        </w:tc>
        <w:tc>
          <w:tcPr/>
          <w:p w:rsidR="00000000" w:rsidDel="00000000" w:rsidP="00000000" w:rsidRDefault="00000000" w:rsidRPr="00000000" w14:paraId="00000162">
            <w:pPr>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Designated Teacher</w:t>
            </w:r>
          </w:p>
        </w:tc>
      </w:tr>
      <w:tr>
        <w:trPr>
          <w:cantSplit w:val="0"/>
          <w:tblHeader w:val="0"/>
        </w:trPr>
        <w:tc>
          <w:tcPr/>
          <w:p w:rsidR="00000000" w:rsidDel="00000000" w:rsidP="00000000" w:rsidRDefault="00000000" w:rsidRPr="00000000" w14:paraId="00000163">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Signed:</w:t>
            </w:r>
          </w:p>
        </w:tc>
        <w:tc>
          <w:tcPr/>
          <w:p w:rsidR="00000000" w:rsidDel="00000000" w:rsidP="00000000" w:rsidRDefault="00000000" w:rsidRPr="00000000" w14:paraId="00000164">
            <w:pPr>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Principal</w:t>
            </w:r>
          </w:p>
        </w:tc>
      </w:tr>
      <w:tr>
        <w:trPr>
          <w:cantSplit w:val="0"/>
          <w:tblHeader w:val="0"/>
        </w:trPr>
        <w:tc>
          <w:tcPr/>
          <w:p w:rsidR="00000000" w:rsidDel="00000000" w:rsidP="00000000" w:rsidRDefault="00000000" w:rsidRPr="00000000" w14:paraId="00000165">
            <w:pPr>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Signed:</w:t>
            </w:r>
          </w:p>
        </w:tc>
        <w:tc>
          <w:tcPr/>
          <w:p w:rsidR="00000000" w:rsidDel="00000000" w:rsidP="00000000" w:rsidRDefault="00000000" w:rsidRPr="00000000" w14:paraId="00000166">
            <w:pPr>
              <w:jc w:val="righ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Chair of Board of Governors</w:t>
            </w:r>
          </w:p>
        </w:tc>
      </w:tr>
    </w:tbl>
    <w:p w:rsidR="00000000" w:rsidDel="00000000" w:rsidP="00000000" w:rsidRDefault="00000000" w:rsidRPr="00000000" w14:paraId="00000167">
      <w:pPr>
        <w:spacing w:after="0" w:line="240" w:lineRule="auto"/>
        <w:rPr>
          <w:rFonts w:ascii="Times New Roman" w:cs="Times New Roman" w:eastAsia="Times New Roman" w:hAnsi="Times New Roman"/>
          <w:color w:val="7030a0"/>
          <w:sz w:val="20"/>
          <w:szCs w:val="20"/>
        </w:rPr>
      </w:pPr>
      <w:r w:rsidDel="00000000" w:rsidR="00000000" w:rsidRPr="00000000">
        <w:rPr>
          <w:rtl w:val="0"/>
        </w:rPr>
      </w:r>
    </w:p>
    <w:p w:rsidR="00000000" w:rsidDel="00000000" w:rsidP="00000000" w:rsidRDefault="00000000" w:rsidRPr="00000000" w14:paraId="00000168">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69">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6A">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6B">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6C">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6D">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6E">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0">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1">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2">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3">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4">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5">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6">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7">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8">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9">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A">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B">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C">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D">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E">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7F">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0">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1">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2">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3">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4">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5">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6">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7">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8">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9">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A">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B">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C">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D">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E">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8F">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0">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1">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2">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3">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4">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5">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6">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7">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8">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9">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A">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B">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C">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D">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E">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9F">
      <w:pPr>
        <w:spacing w:after="0" w:line="240" w:lineRule="auto"/>
        <w:rPr>
          <w:rFonts w:ascii="Times New Roman" w:cs="Times New Roman" w:eastAsia="Times New Roman" w:hAnsi="Times New Roman"/>
          <w:color w:val="5b9bd5"/>
          <w:sz w:val="20"/>
          <w:szCs w:val="20"/>
        </w:rPr>
      </w:pPr>
      <w:r w:rsidDel="00000000" w:rsidR="00000000" w:rsidRPr="00000000">
        <w:rPr>
          <w:rtl w:val="0"/>
        </w:rPr>
      </w:r>
    </w:p>
    <w:p w:rsidR="00000000" w:rsidDel="00000000" w:rsidP="00000000" w:rsidRDefault="00000000" w:rsidRPr="00000000" w14:paraId="000001A0">
      <w:pPr>
        <w:spacing w:after="0" w:line="240" w:lineRule="auto"/>
        <w:rPr>
          <w:rFonts w:ascii="Times New Roman" w:cs="Times New Roman" w:eastAsia="Times New Roman" w:hAnsi="Times New Roman"/>
          <w:color w:val="5b9bd5"/>
          <w:sz w:val="20"/>
          <w:szCs w:val="20"/>
        </w:rPr>
      </w:pPr>
      <w:r w:rsidDel="00000000" w:rsidR="00000000" w:rsidRPr="00000000">
        <w:rPr>
          <w:rtl w:val="0"/>
        </w:rPr>
      </w:r>
    </w:p>
    <w:bookmarkStart w:colFirst="0" w:colLast="0" w:name="bookmark=id.30j0zll" w:id="1"/>
    <w:bookmarkEnd w:id="1"/>
    <w:p w:rsidR="00000000" w:rsidDel="00000000" w:rsidP="00000000" w:rsidRDefault="00000000" w:rsidRPr="00000000" w14:paraId="000001A1">
      <w:pPr>
        <w:spacing w:after="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APPENDIX 1</w:t>
      </w:r>
    </w:p>
    <w:p w:rsidR="00000000" w:rsidDel="00000000" w:rsidP="00000000" w:rsidRDefault="00000000" w:rsidRPr="00000000" w14:paraId="000001A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SPECIFIC TYPES OF ABUSE</w:t>
      </w:r>
    </w:p>
    <w:p w:rsidR="00000000" w:rsidDel="00000000" w:rsidP="00000000" w:rsidRDefault="00000000" w:rsidRPr="00000000" w14:paraId="000001A4">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GROOMING </w:t>
      </w:r>
      <w:r w:rsidDel="00000000" w:rsidR="00000000" w:rsidRPr="00000000">
        <w:rPr>
          <w:rFonts w:ascii="Times New Roman" w:cs="Times New Roman" w:eastAsia="Times New Roman" w:hAnsi="Times New Roman"/>
          <w:sz w:val="20"/>
          <w:szCs w:val="20"/>
          <w:rtl w:val="0"/>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000000" w:rsidDel="00000000" w:rsidP="00000000" w:rsidRDefault="00000000" w:rsidRPr="00000000" w14:paraId="000001A6">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7">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If the staff in Rosstulla become aware of signs that may indicate grooming they will take early action and follow the school’s child protection policies and procedures.</w:t>
      </w:r>
      <w:r w:rsidDel="00000000" w:rsidR="00000000" w:rsidRPr="00000000">
        <w:rPr>
          <w:rtl w:val="0"/>
        </w:rPr>
      </w:r>
    </w:p>
    <w:p w:rsidR="00000000" w:rsidDel="00000000" w:rsidP="00000000" w:rsidRDefault="00000000" w:rsidRPr="00000000" w14:paraId="000001A8">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A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Child sexual exploitation </w:t>
      </w:r>
      <w:r w:rsidDel="00000000" w:rsidR="00000000" w:rsidRPr="00000000">
        <w:rPr>
          <w:rFonts w:ascii="Times New Roman" w:cs="Times New Roman" w:eastAsia="Times New Roman" w:hAnsi="Times New Roman"/>
          <w:sz w:val="20"/>
          <w:szCs w:val="20"/>
          <w:rtl w:val="0"/>
        </w:rPr>
        <w:t xml:space="preserve">(CSE)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rsidR="00000000" w:rsidDel="00000000" w:rsidP="00000000" w:rsidRDefault="00000000" w:rsidRPr="00000000" w14:paraId="000001AA">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key factor that distinguishes cases of CSE from other forms of child sexual abuse is the concept of exchange – the fact that someone coerces or manipulates a child into engaging in sexual activity </w:t>
      </w:r>
      <w:r w:rsidDel="00000000" w:rsidR="00000000" w:rsidRPr="00000000">
        <w:rPr>
          <w:rFonts w:ascii="Times New Roman" w:cs="Times New Roman" w:eastAsia="Times New Roman" w:hAnsi="Times New Roman"/>
          <w:b w:val="1"/>
          <w:sz w:val="20"/>
          <w:szCs w:val="20"/>
          <w:rtl w:val="0"/>
        </w:rPr>
        <w:t xml:space="preserve">in return for something </w:t>
      </w:r>
      <w:r w:rsidDel="00000000" w:rsidR="00000000" w:rsidRPr="00000000">
        <w:rPr>
          <w:rFonts w:ascii="Times New Roman" w:cs="Times New Roman" w:eastAsia="Times New Roman" w:hAnsi="Times New Roman"/>
          <w:sz w:val="20"/>
          <w:szCs w:val="20"/>
          <w:rtl w:val="0"/>
        </w:rPr>
        <w:t xml:space="preserve">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rsidR="00000000" w:rsidDel="00000000" w:rsidP="00000000" w:rsidRDefault="00000000" w:rsidRPr="00000000" w14:paraId="000001AC">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Any child under the age of eighteen, male or female, can be a victim of CSE, including those who can legally consent to have sex. The abuse most frequently impacts upon those of a post-primary age and can be perpetrated by adults or peers, on an individual or group basis.</w:t>
      </w:r>
    </w:p>
    <w:p w:rsidR="00000000" w:rsidDel="00000000" w:rsidP="00000000" w:rsidRDefault="00000000" w:rsidRPr="00000000" w14:paraId="000001AE">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CSE is a form of child abuse and, as such, any member of staff suspecting that CSE is occurring will follow the school’s child protection policy and procedures, including reporting to the appropriate agencies.</w:t>
      </w:r>
    </w:p>
    <w:p w:rsidR="00000000" w:rsidDel="00000000" w:rsidP="00000000" w:rsidRDefault="00000000" w:rsidRPr="00000000" w14:paraId="000001B0">
      <w:pPr>
        <w:spacing w:after="0" w:line="240" w:lineRule="auto"/>
        <w:jc w:val="both"/>
        <w:rPr>
          <w:rFonts w:ascii="Times New Roman" w:cs="Times New Roman" w:eastAsia="Times New Roman" w:hAnsi="Times New Roman"/>
          <w:b w:val="1"/>
          <w:color w:val="5b9bd5"/>
          <w:sz w:val="20"/>
          <w:szCs w:val="20"/>
        </w:rPr>
      </w:pPr>
      <w:r w:rsidDel="00000000" w:rsidR="00000000" w:rsidRPr="00000000">
        <w:rPr>
          <w:rtl w:val="0"/>
        </w:rPr>
      </w:r>
    </w:p>
    <w:p w:rsidR="00000000" w:rsidDel="00000000" w:rsidP="00000000" w:rsidRDefault="00000000" w:rsidRPr="00000000" w14:paraId="000001B1">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DOMESTIC AND SEXUAL VIOLENCE AND ABUSE</w:t>
      </w:r>
      <w:r w:rsidDel="00000000" w:rsidR="00000000" w:rsidRPr="00000000">
        <w:rPr>
          <w:rFonts w:ascii="Times New Roman" w:cs="Times New Roman" w:eastAsia="Times New Roman" w:hAnsi="Times New Roman"/>
          <w:sz w:val="20"/>
          <w:szCs w:val="20"/>
          <w:rtl w:val="0"/>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r w:rsidDel="00000000" w:rsidR="00000000" w:rsidRPr="00000000">
        <w:rPr>
          <w:rtl w:val="0"/>
        </w:rPr>
      </w:r>
    </w:p>
    <w:p w:rsidR="00000000" w:rsidDel="00000000" w:rsidP="00000000" w:rsidRDefault="00000000" w:rsidRPr="00000000" w14:paraId="000001B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Domestic violence and abuse 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 is defined as ‘any behaviour (physical, psychological, verbal, virtual /online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rsidR="00000000" w:rsidDel="00000000" w:rsidP="00000000" w:rsidRDefault="00000000" w:rsidRPr="00000000" w14:paraId="000001B3">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rsidR="00000000" w:rsidDel="00000000" w:rsidP="00000000" w:rsidRDefault="00000000" w:rsidRPr="00000000" w14:paraId="000001B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FEMALE GENITAL MUTILATION</w:t>
      </w:r>
      <w:r w:rsidDel="00000000" w:rsidR="00000000" w:rsidRPr="00000000">
        <w:rPr>
          <w:rFonts w:ascii="Times New Roman" w:cs="Times New Roman" w:eastAsia="Times New Roman" w:hAnsi="Times New Roman"/>
          <w:sz w:val="20"/>
          <w:szCs w:val="20"/>
          <w:rtl w:val="0"/>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rsidR="00000000" w:rsidDel="00000000" w:rsidP="00000000" w:rsidRDefault="00000000" w:rsidRPr="00000000" w14:paraId="000001B7">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8">
      <w:pP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sz w:val="20"/>
          <w:szCs w:val="20"/>
          <w:rtl w:val="0"/>
        </w:rPr>
        <w:t xml:space="preserve">FORCED MARRIAGE</w:t>
      </w:r>
      <w:r w:rsidDel="00000000" w:rsidR="00000000" w:rsidRPr="00000000">
        <w:rPr>
          <w:rFonts w:ascii="Times New Roman" w:cs="Times New Roman" w:eastAsia="Times New Roman" w:hAnsi="Times New Roman"/>
          <w:sz w:val="20"/>
          <w:szCs w:val="20"/>
          <w:rtl w:val="0"/>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Rosstulla </w:t>
      </w:r>
      <w:r w:rsidDel="00000000" w:rsidR="00000000" w:rsidRPr="00000000">
        <w:rPr>
          <w:rFonts w:ascii="Times New Roman" w:cs="Times New Roman" w:eastAsia="Times New Roman" w:hAnsi="Times New Roman"/>
          <w:color w:val="000000"/>
          <w:sz w:val="20"/>
          <w:szCs w:val="20"/>
          <w:rtl w:val="0"/>
        </w:rPr>
        <w:t xml:space="preserve">we have knowledge or suspicion of a forced marriage in relation to a child or young person we will contact the PSNI immediately.</w:t>
      </w:r>
    </w:p>
    <w:p w:rsidR="00000000" w:rsidDel="00000000" w:rsidP="00000000" w:rsidRDefault="00000000" w:rsidRPr="00000000" w14:paraId="000001B9">
      <w:pPr>
        <w:spacing w:after="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CHILDREN WHO DISPLAY HARMFUL SEXUALISED BEHAVIOUR</w:t>
      </w:r>
    </w:p>
    <w:p w:rsidR="00000000" w:rsidDel="00000000" w:rsidP="00000000" w:rsidRDefault="00000000" w:rsidRPr="00000000" w14:paraId="000001BB">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B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000000" w:rsidDel="00000000" w:rsidP="00000000" w:rsidRDefault="00000000" w:rsidRPr="00000000" w14:paraId="000001BD">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 </w:t>
      </w:r>
    </w:p>
    <w:p w:rsidR="00000000" w:rsidDel="00000000" w:rsidP="00000000" w:rsidRDefault="00000000" w:rsidRPr="00000000" w14:paraId="000001BF">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0">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WHAT IS HARMFUL SEXUALISED BEHAVIOUR? </w:t>
      </w:r>
    </w:p>
    <w:p w:rsidR="00000000" w:rsidDel="00000000" w:rsidP="00000000" w:rsidRDefault="00000000" w:rsidRPr="00000000" w14:paraId="000001C1">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C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Harmful sexualised behaviour is any behaviour of a sexual nature that takes place when: </w:t>
      </w:r>
    </w:p>
    <w:p w:rsidR="00000000" w:rsidDel="00000000" w:rsidP="00000000" w:rsidRDefault="00000000" w:rsidRPr="00000000" w14:paraId="000001C3">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is no informed consent by the victim; and/or </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perpetrator uses threat (verbal, physical or emotional) to coerce, threaten or intimidate the victim </w:t>
      </w:r>
    </w:p>
    <w:p w:rsidR="00000000" w:rsidDel="00000000" w:rsidP="00000000" w:rsidRDefault="00000000" w:rsidRPr="00000000" w14:paraId="000001C7">
      <w:pPr>
        <w:spacing w:after="0" w:line="240" w:lineRule="auto"/>
        <w:ind w:left="426" w:hanging="426"/>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Harmful sexualised behaviour can include: Using age inappropriate sexually explicit words and phrases.</w:t>
      </w:r>
    </w:p>
    <w:p w:rsidR="00000000" w:rsidDel="00000000" w:rsidP="00000000" w:rsidRDefault="00000000" w:rsidRPr="00000000" w14:paraId="000001C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C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Inappropriate touching. </w:t>
      </w:r>
    </w:p>
    <w:p w:rsidR="00000000" w:rsidDel="00000000" w:rsidP="00000000" w:rsidRDefault="00000000" w:rsidRPr="00000000" w14:paraId="000001CB">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Using sexual violence or threats. </w:t>
      </w:r>
    </w:p>
    <w:p w:rsidR="00000000" w:rsidDel="00000000" w:rsidP="00000000" w:rsidRDefault="00000000" w:rsidRPr="00000000" w14:paraId="000001CD">
      <w:pPr>
        <w:spacing w:after="0" w:line="240" w:lineRule="auto"/>
        <w:ind w:left="426" w:hanging="426"/>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C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Sexual behaviour between children is also considered harmful if one of the children is much older - particularly if there is more than two years’ difference in age or if one of the children is pre-pubescent and the other is not. </w:t>
      </w:r>
    </w:p>
    <w:p w:rsidR="00000000" w:rsidDel="00000000" w:rsidP="00000000" w:rsidRDefault="00000000" w:rsidRPr="00000000" w14:paraId="000001CF">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However, a younger child can abuse an older child, particularly if they have power over them - for example, if the older child is disabled.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Sexually harmful behaviour is primarily a child protection concern. There may remain issues to be addressed through the school’s positive behaviour policy but it is important to always apply principles that remain child centred.</w:t>
      </w:r>
    </w:p>
    <w:p w:rsidR="00000000" w:rsidDel="00000000" w:rsidP="00000000" w:rsidRDefault="00000000" w:rsidRPr="00000000" w14:paraId="000001D3">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Harmful sexualised behaviour will always require intervention and we will follow the procedures in the child protection policy and, seek support from the EA CPSS.</w:t>
      </w:r>
    </w:p>
    <w:p w:rsidR="00000000" w:rsidDel="00000000" w:rsidP="00000000" w:rsidRDefault="00000000" w:rsidRPr="00000000" w14:paraId="000001D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 SAFETY/INTERNET ABUSE</w:t>
      </w:r>
    </w:p>
    <w:p w:rsidR="00000000" w:rsidDel="00000000" w:rsidP="00000000" w:rsidRDefault="00000000" w:rsidRPr="00000000" w14:paraId="000001D7">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D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000000" w:rsidDel="00000000" w:rsidP="00000000" w:rsidRDefault="00000000" w:rsidRPr="00000000" w14:paraId="000001D9">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January 2014, the SBNI published its report ‘An exploration of e-safety messages to young people, parents and practitioners in Northern Ireland’ which identified the associated risks around online safety under four categories:</w:t>
      </w:r>
    </w:p>
    <w:p w:rsidR="00000000" w:rsidDel="00000000" w:rsidP="00000000" w:rsidRDefault="00000000" w:rsidRPr="00000000" w14:paraId="000001DB">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Content Risks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child or young person is exposed to harmful material. </w:t>
      </w:r>
    </w:p>
    <w:p w:rsidR="00000000" w:rsidDel="00000000" w:rsidP="00000000" w:rsidRDefault="00000000" w:rsidRPr="00000000" w14:paraId="000001D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Contact risks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child or young person participates in adult initiated online activity.</w:t>
      </w:r>
    </w:p>
    <w:p w:rsidR="00000000" w:rsidDel="00000000" w:rsidP="00000000" w:rsidRDefault="00000000" w:rsidRPr="00000000" w14:paraId="000001D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Conduct Risks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child or young person is a perpetrator or victim in peer-to-peer exchange. </w:t>
      </w:r>
    </w:p>
    <w:p w:rsidR="00000000" w:rsidDel="00000000" w:rsidP="00000000" w:rsidRDefault="00000000" w:rsidRPr="00000000" w14:paraId="000001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Commercial Risks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child or young person is exposed to inappropriate commercial advertising, marketing schemes or hidden costs. </w:t>
      </w:r>
    </w:p>
    <w:p w:rsidR="00000000" w:rsidDel="00000000" w:rsidP="00000000" w:rsidRDefault="00000000" w:rsidRPr="00000000" w14:paraId="000001E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in Rosstulla,</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000000" w:rsidDel="00000000" w:rsidP="00000000" w:rsidRDefault="00000000" w:rsidRPr="00000000" w14:paraId="000001E1">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rsidR="00000000" w:rsidDel="00000000" w:rsidP="00000000" w:rsidRDefault="00000000" w:rsidRPr="00000000" w14:paraId="000001E3">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SEXTING </w:t>
      </w:r>
      <w:r w:rsidDel="00000000" w:rsidR="00000000" w:rsidRPr="00000000">
        <w:rPr>
          <w:rFonts w:ascii="Times New Roman" w:cs="Times New Roman" w:eastAsia="Times New Roman" w:hAnsi="Times New Roman"/>
          <w:sz w:val="20"/>
          <w:szCs w:val="20"/>
          <w:rtl w:val="0"/>
        </w:rPr>
        <w:t xml:space="preserve">is the sending or posting of sexually suggestive images, including nude or semi-nude photographs, via mobile or over the internet. There are two aspects to Sexting:</w:t>
      </w:r>
    </w:p>
    <w:p w:rsidR="00000000" w:rsidDel="00000000" w:rsidP="00000000" w:rsidRDefault="00000000" w:rsidRPr="00000000" w14:paraId="000001E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SEXTING BETWEEN INDIVIDUALS IN A RELATIONSHIP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000000" w:rsidDel="00000000" w:rsidP="00000000" w:rsidRDefault="00000000" w:rsidRPr="00000000" w14:paraId="000001EA">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B">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2.SHARING AN INAPPROPRIATE IMAGE WITH AN INTENT TO CAUSE DISTRESS </w:t>
      </w:r>
    </w:p>
    <w:p w:rsidR="00000000" w:rsidDel="00000000" w:rsidP="00000000" w:rsidRDefault="00000000" w:rsidRPr="00000000" w14:paraId="000001EC">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pupil has been affected by inappropriate images or links on the internet it is important that it is</w:t>
      </w:r>
      <w:r w:rsidDel="00000000" w:rsidR="00000000" w:rsidRPr="00000000">
        <w:rPr>
          <w:rFonts w:ascii="Times New Roman" w:cs="Times New Roman" w:eastAsia="Times New Roman" w:hAnsi="Times New Roman"/>
          <w:b w:val="1"/>
          <w:sz w:val="20"/>
          <w:szCs w:val="20"/>
          <w:rtl w:val="0"/>
        </w:rPr>
        <w:t xml:space="preserve"> not forwarded to anyone else</w:t>
      </w:r>
      <w:r w:rsidDel="00000000" w:rsidR="00000000" w:rsidRPr="00000000">
        <w:rPr>
          <w:rFonts w:ascii="Times New Roman" w:cs="Times New Roman" w:eastAsia="Times New Roman" w:hAnsi="Times New Roman"/>
          <w:sz w:val="20"/>
          <w:szCs w:val="20"/>
          <w:rtl w:val="0"/>
        </w:rPr>
        <w:t xml:space="preserve">. Schools are not required to investigate incidents. It is an offence under the Criminal Justice and Courts Act 2015 (</w:t>
      </w:r>
      <w:r w:rsidDel="00000000" w:rsidR="00000000" w:rsidRPr="00000000">
        <w:rPr>
          <w:rFonts w:ascii="Times New Roman" w:cs="Times New Roman" w:eastAsia="Times New Roman" w:hAnsi="Times New Roman"/>
          <w:color w:val="0070c0"/>
          <w:sz w:val="20"/>
          <w:szCs w:val="20"/>
          <w:rtl w:val="0"/>
        </w:rPr>
        <w:t xml:space="preserve">www.legislation.gov.uk/ukpga/2015/2/section/33/enacted</w:t>
      </w:r>
      <w:r w:rsidDel="00000000" w:rsidR="00000000" w:rsidRPr="00000000">
        <w:rPr>
          <w:rFonts w:ascii="Times New Roman" w:cs="Times New Roman" w:eastAsia="Times New Roman" w:hAnsi="Times New Roman"/>
          <w:sz w:val="20"/>
          <w:szCs w:val="20"/>
          <w:rtl w:val="0"/>
        </w:rPr>
        <w:t xml:space="preserve">) to share an inappropriate image of another person without the individual’s consent. </w:t>
      </w:r>
    </w:p>
    <w:p w:rsidR="00000000" w:rsidDel="00000000" w:rsidP="00000000" w:rsidRDefault="00000000" w:rsidRPr="00000000" w14:paraId="000001EE">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a young person has shared an inappropriate image of themselves that is now being shared further whether or not it is intended to cause distress, the child protection procedures of the school will be followed. </w:t>
      </w:r>
    </w:p>
    <w:p w:rsidR="00000000" w:rsidDel="00000000" w:rsidP="00000000" w:rsidRDefault="00000000" w:rsidRPr="00000000" w14:paraId="000001F0">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1">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2">
      <w:pPr>
        <w:spacing w:after="0" w:line="240" w:lineRule="auto"/>
        <w:jc w:val="both"/>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b w:val="1"/>
          <w:sz w:val="20"/>
          <w:szCs w:val="20"/>
          <w:rtl w:val="0"/>
        </w:rPr>
        <w:t xml:space="preserve">SIGNS AND SYMPTOMS OF ABUSE </w:t>
      </w:r>
      <w:r w:rsidDel="00000000" w:rsidR="00000000" w:rsidRPr="00000000">
        <w:rPr>
          <w:rtl w:val="0"/>
        </w:rPr>
      </w:r>
    </w:p>
    <w:p w:rsidR="00000000" w:rsidDel="00000000" w:rsidP="00000000" w:rsidRDefault="00000000" w:rsidRPr="00000000" w14:paraId="000001F3">
      <w:pPr>
        <w:spacing w:after="0" w:line="240" w:lineRule="auto"/>
        <w:jc w:val="both"/>
        <w:rPr>
          <w:rFonts w:ascii="Times New Roman" w:cs="Times New Roman" w:eastAsia="Times New Roman" w:hAnsi="Times New Roman"/>
          <w:b w:val="1"/>
          <w:color w:val="ff0000"/>
          <w:sz w:val="20"/>
          <w:szCs w:val="20"/>
        </w:rPr>
      </w:pPr>
      <w:r w:rsidDel="00000000" w:rsidR="00000000" w:rsidRPr="00000000">
        <w:rPr>
          <w:rFonts w:ascii="Times New Roman" w:cs="Times New Roman" w:eastAsia="Times New Roman" w:hAnsi="Times New Roman"/>
          <w:sz w:val="20"/>
          <w:szCs w:val="20"/>
          <w:rtl w:val="0"/>
        </w:rPr>
        <w:t xml:space="preserve">Please find attached the link to signs and symptoms from the SBNI Regional Core Policies and Procedures guidance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1F4">
      <w:pPr>
        <w:spacing w:after="0" w:line="240" w:lineRule="auto"/>
        <w:rPr>
          <w:rFonts w:ascii="Times New Roman" w:cs="Times New Roman" w:eastAsia="Times New Roman" w:hAnsi="Times New Roman"/>
          <w:b w:val="1"/>
          <w:color w:val="ff0000"/>
          <w:sz w:val="20"/>
          <w:szCs w:val="20"/>
        </w:rPr>
      </w:pPr>
      <w:r w:rsidDel="00000000" w:rsidR="00000000" w:rsidRPr="00000000">
        <w:rPr>
          <w:rtl w:val="0"/>
        </w:rPr>
      </w:r>
    </w:p>
    <w:p w:rsidR="00000000" w:rsidDel="00000000" w:rsidP="00000000" w:rsidRDefault="00000000" w:rsidRPr="00000000" w14:paraId="000001F5">
      <w:pPr>
        <w:spacing w:after="0" w:line="240" w:lineRule="auto"/>
        <w:jc w:val="both"/>
        <w:rPr>
          <w:rFonts w:ascii="Times New Roman" w:cs="Times New Roman" w:eastAsia="Times New Roman" w:hAnsi="Times New Roman"/>
          <w:sz w:val="20"/>
          <w:szCs w:val="20"/>
        </w:rPr>
      </w:pPr>
      <w:hyperlink r:id="rId11">
        <w:r w:rsidDel="00000000" w:rsidR="00000000" w:rsidRPr="00000000">
          <w:rPr>
            <w:rFonts w:ascii="Times New Roman" w:cs="Times New Roman" w:eastAsia="Times New Roman" w:hAnsi="Times New Roman"/>
            <w:color w:val="0000ff"/>
            <w:sz w:val="20"/>
            <w:szCs w:val="20"/>
            <w:u w:val="single"/>
            <w:rtl w:val="0"/>
          </w:rPr>
          <w:t xml:space="preserve">https://proceduresonline.com/trixcms/media/1248/signs-and-symptoms-of-child-abuse-and-neglect.pdf</w:t>
        </w:r>
      </w:hyperlink>
      <w:r w:rsidDel="00000000" w:rsidR="00000000" w:rsidRPr="00000000">
        <w:br w:type="page"/>
      </w:r>
      <w:r w:rsidDel="00000000" w:rsidR="00000000" w:rsidRPr="00000000">
        <w:rPr>
          <w:rtl w:val="0"/>
        </w:rPr>
      </w:r>
    </w:p>
    <w:bookmarkStart w:colFirst="0" w:colLast="0" w:name="bookmark=id.1fob9te" w:id="2"/>
    <w:bookmarkEnd w:id="2"/>
    <w:p w:rsidR="00000000" w:rsidDel="00000000" w:rsidP="00000000" w:rsidRDefault="00000000" w:rsidRPr="00000000" w14:paraId="000001F6">
      <w:pPr>
        <w:spacing w:after="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APPENDIX 2</w:t>
      </w:r>
    </w:p>
    <w:p w:rsidR="00000000" w:rsidDel="00000000" w:rsidP="00000000" w:rsidRDefault="00000000" w:rsidRPr="00000000" w14:paraId="000001F7">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F8">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CHILDREN WITH INCREASED VULNERABILITIES  </w:t>
      </w:r>
    </w:p>
    <w:p w:rsidR="00000000" w:rsidDel="00000000" w:rsidP="00000000" w:rsidRDefault="00000000" w:rsidRPr="00000000" w14:paraId="000001F9">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F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37"/>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CHILDREN WITH A DISABILITY </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000000" w:rsidDel="00000000" w:rsidP="00000000" w:rsidRDefault="00000000" w:rsidRPr="00000000" w14:paraId="000001F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000000" w:rsidDel="00000000" w:rsidP="00000000" w:rsidRDefault="00000000" w:rsidRPr="00000000" w14:paraId="000001FE">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CHILDREN WITH LIMITED FLUENCY IN ENGLISH</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rsidR="00000000" w:rsidDel="00000000" w:rsidP="00000000" w:rsidRDefault="00000000" w:rsidRPr="00000000" w14:paraId="00000202">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Designated Teachers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rsidR="00000000" w:rsidDel="00000000" w:rsidP="00000000" w:rsidRDefault="00000000" w:rsidRPr="00000000" w14:paraId="00000204">
      <w:pPr>
        <w:tabs>
          <w:tab w:val="left" w:pos="426"/>
        </w:tabs>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PRE-SCHOOL PROVISION</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of the issues in the preceding paragraphs will be relevant to our young children who may have limited communication skills. In addition to the above, staff will follow our Intimate Care policy and procedures in consultation with the child’s parent[s]/carer[s].</w:t>
      </w:r>
    </w:p>
    <w:p w:rsidR="00000000" w:rsidDel="00000000" w:rsidP="00000000" w:rsidRDefault="00000000" w:rsidRPr="00000000" w14:paraId="0000020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3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LOOKED AFTER CHILDREN</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rsidR="00000000" w:rsidDel="00000000" w:rsidP="00000000" w:rsidRDefault="00000000" w:rsidRPr="00000000" w14:paraId="0000020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member of school staff will attend LAC meetings and will provide a written report. Where necessary, school support will be put in place for the child/young person. Information will be shared with relevant staff on a need to know basis.</w:t>
      </w:r>
    </w:p>
    <w:p w:rsidR="00000000" w:rsidDel="00000000" w:rsidP="00000000" w:rsidRDefault="00000000" w:rsidRPr="00000000" w14:paraId="0000020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3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CHILDREN/YOUNG PEOPLE WHO GO MISSING</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rsidR="00000000" w:rsidDel="00000000" w:rsidP="00000000" w:rsidRDefault="00000000" w:rsidRPr="00000000" w14:paraId="00000211">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rsidR="00000000" w:rsidDel="00000000" w:rsidP="00000000" w:rsidRDefault="00000000" w:rsidRPr="00000000" w14:paraId="00000213">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 staff will work in partnership with those who look after the child or young person who goes missing and, if appropriate, will complete a risk assessment. Current school policies will apply e.g. attendance, safeguarding, relationships and sexuality education.</w:t>
      </w:r>
    </w:p>
    <w:p w:rsidR="00000000" w:rsidDel="00000000" w:rsidP="00000000" w:rsidRDefault="00000000" w:rsidRPr="00000000" w14:paraId="00000215">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YOUNG PEOPLE IN SUPPORTED ACCOMMODATION</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 will work in partnership with those agencies involved with young people leaving care and those living in supported accommodation and will provide pastoral support as necessary.</w:t>
      </w:r>
    </w:p>
    <w:p w:rsidR="00000000" w:rsidDel="00000000" w:rsidP="00000000" w:rsidRDefault="00000000" w:rsidRPr="00000000" w14:paraId="00000219">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YOUNG PEOPLE WHO ARE HOMELESS</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w:t>
      </w:r>
    </w:p>
    <w:p w:rsidR="00000000" w:rsidDel="00000000" w:rsidP="00000000" w:rsidRDefault="00000000" w:rsidRPr="00000000" w14:paraId="0000021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SEPARATED, UNACCOMPANIED AND TRAFFICKED CHILDREN AND YOUNG PEOPLE </w:t>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SEPARATED CHILDREN</w:t>
      </w:r>
      <w:r w:rsidDel="00000000" w:rsidR="00000000" w:rsidRPr="00000000">
        <w:rPr>
          <w:rFonts w:ascii="Times New Roman" w:cs="Times New Roman" w:eastAsia="Times New Roman" w:hAnsi="Times New Roman"/>
          <w:sz w:val="20"/>
          <w:szCs w:val="20"/>
          <w:rtl w:val="0"/>
        </w:rPr>
        <w:t xml:space="preserve"> and young people are those who have been separated from their parents, or from their previous legal or customary primary caregiver. </w:t>
      </w:r>
      <w:r w:rsidDel="00000000" w:rsidR="00000000" w:rsidRPr="00000000">
        <w:rPr>
          <w:rFonts w:ascii="Times New Roman" w:cs="Times New Roman" w:eastAsia="Times New Roman" w:hAnsi="Times New Roman"/>
          <w:b w:val="1"/>
          <w:sz w:val="20"/>
          <w:szCs w:val="20"/>
          <w:rtl w:val="0"/>
        </w:rPr>
        <w:t xml:space="preserve">UNACCOMPANIED CHILDREN</w:t>
      </w:r>
      <w:r w:rsidDel="00000000" w:rsidR="00000000" w:rsidRPr="00000000">
        <w:rPr>
          <w:rFonts w:ascii="Times New Roman" w:cs="Times New Roman" w:eastAsia="Times New Roman" w:hAnsi="Times New Roman"/>
          <w:sz w:val="20"/>
          <w:szCs w:val="20"/>
          <w:rtl w:val="0"/>
        </w:rPr>
        <w:t xml:space="preserve"> and young people are those seeking asylum without the presence of a legal guardian. Consideration must be given to the fact that separated or unaccompanied children may be a victim of human trafficking.</w:t>
      </w:r>
    </w:p>
    <w:p w:rsidR="00000000" w:rsidDel="00000000" w:rsidP="00000000" w:rsidRDefault="00000000" w:rsidRPr="00000000" w14:paraId="00000221">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CHILD TRAFFICKING </w:t>
      </w:r>
      <w:r w:rsidDel="00000000" w:rsidR="00000000" w:rsidRPr="00000000">
        <w:rPr>
          <w:rFonts w:ascii="Times New Roman" w:cs="Times New Roman" w:eastAsia="Times New Roman" w:hAnsi="Times New Roman"/>
          <w:sz w:val="20"/>
          <w:szCs w:val="20"/>
          <w:rtl w:val="0"/>
        </w:rPr>
        <w:t xml:space="preserve">is the recruitment, transportation, transfer, harbouring or receipt of a child or young person, whether by force or not, by a third person or group, for the purpose of different types of exploitation.</w:t>
      </w:r>
    </w:p>
    <w:p w:rsidR="00000000" w:rsidDel="00000000" w:rsidP="00000000" w:rsidRDefault="00000000" w:rsidRPr="00000000" w14:paraId="000002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we become aware of a child or young person who may be separated, unaccompanied or a victim of human trafficking we in School Name will immediately follow our safeguarding and child protection procedures.</w:t>
      </w:r>
    </w:p>
    <w:p w:rsidR="00000000" w:rsidDel="00000000" w:rsidP="00000000" w:rsidRDefault="00000000" w:rsidRPr="00000000" w14:paraId="0000022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CHILDREN OF PARENTS WITH ADDITIONAL SUPPORT NEEDS</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rsidR="00000000" w:rsidDel="00000000" w:rsidP="00000000" w:rsidRDefault="00000000" w:rsidRPr="00000000" w14:paraId="00000228">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 it is known or suspected that parents or carers have impaired ability to care for a child, the safeguarding team will give consideration to the need for a child protection response in addition to the provision of family support and intervention.</w:t>
      </w:r>
    </w:p>
    <w:p w:rsidR="00000000" w:rsidDel="00000000" w:rsidP="00000000" w:rsidRDefault="00000000" w:rsidRPr="00000000" w14:paraId="0000022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37"/>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GENDER IDENTITY ISSUES AND SEXUAL ORIENTATION</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rsidR="00000000" w:rsidDel="00000000" w:rsidP="00000000" w:rsidRDefault="00000000" w:rsidRPr="00000000" w14:paraId="0000022E">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2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staff working with young people from the LGBTQ+ community we will support them to appropriately access information and support on healthy relationships and to report any concerns or risks of abuse or exploitation.   </w:t>
      </w:r>
    </w:p>
    <w:p w:rsidR="00000000" w:rsidDel="00000000" w:rsidP="00000000" w:rsidRDefault="00000000" w:rsidRPr="00000000" w14:paraId="00000230">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1">
      <w:pPr>
        <w:keepNext w:val="1"/>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WORK EXPERIENCE, SCHOOL TRIPS AND EDUCATIONAL VISITS</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appropriate staffing levels are in place.</w:t>
      </w:r>
    </w:p>
    <w:p w:rsidR="00000000" w:rsidDel="00000000" w:rsidP="00000000" w:rsidRDefault="00000000" w:rsidRPr="00000000" w14:paraId="0000023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B">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CHILDREN/YOUNG PEOPLE’S BEHAVIOURS</w:t>
      </w:r>
    </w:p>
    <w:p w:rsidR="00000000" w:rsidDel="00000000" w:rsidP="00000000" w:rsidRDefault="00000000" w:rsidRPr="00000000" w14:paraId="0000023C">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PEER ABUSE</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rsidR="00000000" w:rsidDel="00000000" w:rsidP="00000000" w:rsidRDefault="00000000" w:rsidRPr="00000000" w14:paraId="00000240">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SELF-HARM</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rsidR="00000000" w:rsidDel="00000000" w:rsidP="00000000" w:rsidRDefault="00000000" w:rsidRPr="00000000" w14:paraId="0000024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rsidR="00000000" w:rsidDel="00000000" w:rsidP="00000000" w:rsidRDefault="00000000" w:rsidRPr="00000000" w14:paraId="00000246">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SUICIDAL IDEATION</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rsidR="00000000" w:rsidDel="00000000" w:rsidP="00000000" w:rsidRDefault="00000000" w:rsidRPr="00000000" w14:paraId="0000024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B">
      <w:pPr>
        <w:spacing w:after="0" w:line="240"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bookmarkStart w:colFirst="0" w:colLast="0" w:name="bookmark=id.3znysh7" w:id="3"/>
    <w:bookmarkEnd w:id="3"/>
    <w:p w:rsidR="00000000" w:rsidDel="00000000" w:rsidP="00000000" w:rsidRDefault="00000000" w:rsidRPr="00000000" w14:paraId="0000024C">
      <w:pPr>
        <w:jc w:val="right"/>
        <w:rPr>
          <w:b w:val="1"/>
        </w:rPr>
      </w:pPr>
      <w:r w:rsidDel="00000000" w:rsidR="00000000" w:rsidRPr="00000000">
        <w:rPr>
          <w:b w:val="1"/>
          <w:sz w:val="28"/>
          <w:szCs w:val="28"/>
          <w:rtl w:val="0"/>
        </w:rPr>
        <w:t xml:space="preserve">APPENDIX 3</w:t>
      </w:r>
      <w:r w:rsidDel="00000000" w:rsidR="00000000" w:rsidRPr="00000000">
        <w:rPr>
          <w:rtl w:val="0"/>
        </w:rPr>
      </w:r>
    </w:p>
    <w:p w:rsidR="00000000" w:rsidDel="00000000" w:rsidP="00000000" w:rsidRDefault="00000000" w:rsidRPr="00000000" w14:paraId="0000024D">
      <w:pPr>
        <w:jc w:val="center"/>
        <w:rPr>
          <w:b w:val="1"/>
          <w:sz w:val="28"/>
          <w:szCs w:val="28"/>
        </w:rPr>
      </w:pPr>
      <w:r w:rsidDel="00000000" w:rsidR="00000000" w:rsidRPr="00000000">
        <w:rPr>
          <w:b w:val="1"/>
          <w:sz w:val="28"/>
          <w:szCs w:val="28"/>
          <w:rtl w:val="0"/>
        </w:rPr>
        <w:t xml:space="preserve">HOW A PARENT CAN MAKE A COMPLAINT</w:t>
      </w:r>
    </w:p>
    <w:p w:rsidR="00000000" w:rsidDel="00000000" w:rsidP="00000000" w:rsidRDefault="00000000" w:rsidRPr="00000000" w14:paraId="0000024E">
      <w:pPr>
        <w:jc w:val="center"/>
        <w:rPr>
          <w:b w:val="1"/>
          <w:sz w:val="24"/>
          <w:szCs w:val="24"/>
        </w:rPr>
      </w:pPr>
      <w:r w:rsidDel="00000000" w:rsidR="00000000" w:rsidRPr="00000000">
        <w:rPr>
          <w:b w:val="1"/>
          <w:sz w:val="24"/>
          <w:szCs w:val="24"/>
          <w:rtl w:val="0"/>
        </w:rPr>
        <w:t xml:space="preserve">If a Parent has a Potential Child Protection Concern:</w:t>
      </w:r>
    </w:p>
    <w:p w:rsidR="00000000" w:rsidDel="00000000" w:rsidP="00000000" w:rsidRDefault="00000000" w:rsidRPr="00000000" w14:paraId="0000024F">
      <w:pPr>
        <w:spacing w:after="0" w:lineRule="auto"/>
        <w:jc w:val="both"/>
        <w:rPr>
          <w:b w:val="1"/>
          <w:sz w:val="24"/>
          <w:szCs w:val="24"/>
        </w:rPr>
      </w:pPr>
      <w:r w:rsidDel="00000000" w:rsidR="00000000" w:rsidRPr="00000000">
        <w:rPr>
          <w:b w:val="1"/>
          <w:sz w:val="24"/>
          <w:szCs w:val="24"/>
        </w:rPr>
        <mc:AlternateContent>
          <mc:Choice Requires="wpg">
            <w:drawing>
              <wp:inline distB="0" distT="0" distL="0" distR="0">
                <wp:extent cx="5486400" cy="6099175"/>
                <wp:effectExtent b="0" l="0" r="0" t="0"/>
                <wp:docPr id="62" name=""/>
                <a:graphic>
                  <a:graphicData uri="http://schemas.microsoft.com/office/word/2010/wordprocessingGroup">
                    <wpg:wgp>
                      <wpg:cNvGrpSpPr/>
                      <wpg:grpSpPr>
                        <a:xfrm>
                          <a:off x="0" y="0"/>
                          <a:ext cx="5486400" cy="6099175"/>
                          <a:chOff x="0" y="0"/>
                          <a:chExt cx="5492750" cy="6099175"/>
                        </a:xfrm>
                      </wpg:grpSpPr>
                      <wpg:grpSp>
                        <wpg:cNvGrpSpPr/>
                        <wpg:grpSpPr>
                          <a:xfrm>
                            <a:off x="0" y="0"/>
                            <a:ext cx="5486400" cy="6099175"/>
                            <a:chOff x="0" y="0"/>
                            <a:chExt cx="5486400" cy="6099175"/>
                          </a:xfrm>
                        </wpg:grpSpPr>
                        <wps:wsp>
                          <wps:cNvSpPr/>
                          <wps:cNvPr id="10" name="Shape 10"/>
                          <wps:spPr>
                            <a:xfrm>
                              <a:off x="0" y="0"/>
                              <a:ext cx="5486400" cy="609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457435" y="737770"/>
                              <a:ext cx="536176" cy="270650"/>
                            </a:xfrm>
                            <a:custGeom>
                              <a:rect b="b" l="l" r="r" t="t"/>
                              <a:pathLst>
                                <a:path extrusionOk="0" h="120000" w="120000">
                                  <a:moveTo>
                                    <a:pt x="0" y="0"/>
                                  </a:moveTo>
                                  <a:lnTo>
                                    <a:pt x="63827" y="0"/>
                                  </a:lnTo>
                                  <a:lnTo>
                                    <a:pt x="63827" y="120000"/>
                                  </a:lnTo>
                                  <a:lnTo>
                                    <a:pt x="120000" y="120000"/>
                                  </a:lnTo>
                                </a:path>
                              </a:pathLst>
                            </a:custGeom>
                            <a:noFill/>
                            <a:ln cap="flat" cmpd="sng" w="9525">
                              <a:solidFill>
                                <a:srgbClr val="599BD5"/>
                              </a:solidFill>
                              <a:prstDash val="solid"/>
                              <a:miter lim="800000"/>
                              <a:headEnd len="sm" w="sm" type="none"/>
                              <a:tailEnd len="med" w="med" type="stealth"/>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2709821" y="870268"/>
                              <a:ext cx="31404" cy="565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13" name="Shape 13"/>
                          <wps:spPr>
                            <a:xfrm>
                              <a:off x="0" y="0"/>
                              <a:ext cx="2459235" cy="1475541"/>
                            </a:xfrm>
                            <a:prstGeom prst="rect">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0" y="0"/>
                              <a:ext cx="2459235" cy="147554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I have a concern about my/a child’s safety</w:t>
                                </w:r>
                              </w:p>
                            </w:txbxContent>
                          </wps:txbx>
                          <wps:bodyPr anchorCtr="0" anchor="ctr" bIns="85325" lIns="85325" spcFirstLastPara="1" rIns="85325" wrap="square" tIns="85325">
                            <a:noAutofit/>
                          </wps:bodyPr>
                        </wps:wsp>
                        <wps:wsp>
                          <wps:cNvSpPr/>
                          <wps:cNvPr id="15" name="Shape 15"/>
                          <wps:spPr>
                            <a:xfrm>
                              <a:off x="1230769" y="1744392"/>
                              <a:ext cx="3024860" cy="535024"/>
                            </a:xfrm>
                            <a:custGeom>
                              <a:rect b="b" l="l" r="r" t="t"/>
                              <a:pathLst>
                                <a:path extrusionOk="0" h="120000" w="120000">
                                  <a:moveTo>
                                    <a:pt x="120000" y="0"/>
                                  </a:moveTo>
                                  <a:lnTo>
                                    <a:pt x="120000" y="63835"/>
                                  </a:lnTo>
                                  <a:lnTo>
                                    <a:pt x="0" y="63835"/>
                                  </a:lnTo>
                                  <a:lnTo>
                                    <a:pt x="0" y="120000"/>
                                  </a:lnTo>
                                </a:path>
                              </a:pathLst>
                            </a:custGeom>
                            <a:noFill/>
                            <a:ln cap="flat" cmpd="sng" w="9525">
                              <a:solidFill>
                                <a:srgbClr val="599BD5"/>
                              </a:solidFill>
                              <a:prstDash val="solid"/>
                              <a:miter lim="800000"/>
                              <a:headEnd len="sm" w="sm" type="none"/>
                              <a:tailEnd len="med" w="med" type="stealth"/>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2666267" y="2009076"/>
                              <a:ext cx="153864" cy="565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17" name="Shape 17"/>
                          <wps:spPr>
                            <a:xfrm>
                              <a:off x="3026012" y="270650"/>
                              <a:ext cx="2459235" cy="1475541"/>
                            </a:xfrm>
                            <a:prstGeom prst="rect">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3026012" y="270650"/>
                              <a:ext cx="2459235" cy="147554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I can talk to the class/form teacher </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or  </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I can talk to  the Primary/Secondary Pastoral Co-ordinator</w:t>
                                </w:r>
                              </w:p>
                            </w:txbxContent>
                          </wps:txbx>
                          <wps:bodyPr anchorCtr="0" anchor="ctr" bIns="85325" lIns="85325" spcFirstLastPara="1" rIns="85325" wrap="square" tIns="85325">
                            <a:noAutofit/>
                          </wps:bodyPr>
                        </wps:wsp>
                        <wps:wsp>
                          <wps:cNvSpPr/>
                          <wps:cNvPr id="19" name="Shape 19"/>
                          <wps:spPr>
                            <a:xfrm>
                              <a:off x="2458587" y="3003867"/>
                              <a:ext cx="535024" cy="91440"/>
                            </a:xfrm>
                            <a:custGeom>
                              <a:rect b="b" l="l" r="r" t="t"/>
                              <a:pathLst>
                                <a:path extrusionOk="0" h="120000" w="120000">
                                  <a:moveTo>
                                    <a:pt x="0" y="60000"/>
                                  </a:moveTo>
                                  <a:lnTo>
                                    <a:pt x="120000" y="60000"/>
                                  </a:lnTo>
                                </a:path>
                              </a:pathLst>
                            </a:custGeom>
                            <a:noFill/>
                            <a:ln cap="flat" cmpd="sng" w="9525">
                              <a:solidFill>
                                <a:srgbClr val="599BD5"/>
                              </a:solidFill>
                              <a:prstDash val="solid"/>
                              <a:miter lim="800000"/>
                              <a:headEnd len="sm" w="sm" type="none"/>
                              <a:tailEnd len="med" w="med" type="stealth"/>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2711959" y="3046759"/>
                              <a:ext cx="28281" cy="565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21" name="Shape 21"/>
                          <wps:spPr>
                            <a:xfrm>
                              <a:off x="1151" y="2311816"/>
                              <a:ext cx="2459235" cy="1475541"/>
                            </a:xfrm>
                            <a:prstGeom prst="rect">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2" name="Shape 22"/>
                          <wps:spPr>
                            <a:xfrm>
                              <a:off x="1151" y="2311816"/>
                              <a:ext cx="2459235" cy="147554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If I am still concerned, I can talk to the Designated Teacher (Mrs Avril Fryers)</w:t>
                                </w:r>
                              </w:p>
                              <w:p w:rsidR="00000000" w:rsidDel="00000000" w:rsidP="00000000" w:rsidRDefault="00000000" w:rsidRPr="00000000">
                                <w:pPr>
                                  <w:spacing w:after="0" w:before="7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 Deputy Designated Teacher(s)Mrs Suzanne Sloan  (Secondary Dept) </w:t>
                                </w:r>
                              </w:p>
                              <w:p w:rsidR="00000000" w:rsidDel="00000000" w:rsidP="00000000" w:rsidRDefault="00000000" w:rsidRPr="00000000">
                                <w:pPr>
                                  <w:spacing w:after="0" w:before="7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Mrs Fiona Jamison (Primary Dept) </w:t>
                                </w:r>
                              </w:p>
                              <w:p w:rsidR="00000000" w:rsidDel="00000000" w:rsidP="00000000" w:rsidRDefault="00000000" w:rsidRPr="00000000">
                                <w:pPr>
                                  <w:spacing w:after="0" w:before="7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 or the Principal (Miss Laura Matchett</w:t>
                                </w:r>
                                <w:r w:rsidDel="00000000" w:rsidR="00000000" w:rsidRPr="00000000">
                                  <w:rPr>
                                    <w:rFonts w:ascii="Calibri" w:cs="Calibri" w:eastAsia="Calibri" w:hAnsi="Calibri"/>
                                    <w:b w:val="1"/>
                                    <w:i w:val="0"/>
                                    <w:smallCaps w:val="0"/>
                                    <w:strike w:val="0"/>
                                    <w:color w:val="000000"/>
                                    <w:sz w:val="22"/>
                                    <w:vertAlign w:val="baseline"/>
                                  </w:rPr>
                                  <w:t xml:space="preserve">)</w:t>
                                </w:r>
                              </w:p>
                            </w:txbxContent>
                          </wps:txbx>
                          <wps:bodyPr anchorCtr="0" anchor="ctr" bIns="71100" lIns="71100" spcFirstLastPara="1" rIns="71100" wrap="square" tIns="71100">
                            <a:noAutofit/>
                          </wps:bodyPr>
                        </wps:wsp>
                        <wps:wsp>
                          <wps:cNvSpPr/>
                          <wps:cNvPr id="23" name="Shape 23"/>
                          <wps:spPr>
                            <a:xfrm>
                              <a:off x="1230769" y="3785558"/>
                              <a:ext cx="3024860" cy="535024"/>
                            </a:xfrm>
                            <a:custGeom>
                              <a:rect b="b" l="l" r="r" t="t"/>
                              <a:pathLst>
                                <a:path extrusionOk="0" h="120000" w="120000">
                                  <a:moveTo>
                                    <a:pt x="120000" y="0"/>
                                  </a:moveTo>
                                  <a:lnTo>
                                    <a:pt x="120000" y="63835"/>
                                  </a:lnTo>
                                  <a:lnTo>
                                    <a:pt x="0" y="63835"/>
                                  </a:lnTo>
                                  <a:lnTo>
                                    <a:pt x="0" y="120000"/>
                                  </a:lnTo>
                                </a:path>
                              </a:pathLst>
                            </a:custGeom>
                            <a:noFill/>
                            <a:ln cap="flat" cmpd="sng" w="9525">
                              <a:solidFill>
                                <a:srgbClr val="599BD5"/>
                              </a:solidFill>
                              <a:prstDash val="solid"/>
                              <a:miter lim="800000"/>
                              <a:headEnd len="sm" w="sm" type="none"/>
                              <a:tailEnd len="med" w="med" type="stealth"/>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4" name="Shape 24"/>
                          <wps:spPr>
                            <a:xfrm>
                              <a:off x="2666267" y="4050242"/>
                              <a:ext cx="153864" cy="565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25" name="Shape 25"/>
                          <wps:spPr>
                            <a:xfrm>
                              <a:off x="3026012" y="2311816"/>
                              <a:ext cx="2459235" cy="1475541"/>
                            </a:xfrm>
                            <a:prstGeom prst="rect">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6" name="Shape 26"/>
                          <wps:spPr>
                            <a:xfrm>
                              <a:off x="3026012" y="2311816"/>
                              <a:ext cx="2459235" cy="147554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If I am still concerned, I can talk/write to the Chair of Board of Governors (Dr Alan Preston)</w:t>
                                </w:r>
                              </w:p>
                            </w:txbxContent>
                          </wps:txbx>
                          <wps:bodyPr anchorCtr="0" anchor="ctr" bIns="85325" lIns="85325" spcFirstLastPara="1" rIns="85325" wrap="square" tIns="85325">
                            <a:noAutofit/>
                          </wps:bodyPr>
                        </wps:wsp>
                        <wps:wsp>
                          <wps:cNvSpPr/>
                          <wps:cNvPr id="27" name="Shape 27"/>
                          <wps:spPr>
                            <a:xfrm>
                              <a:off x="2458587" y="5045033"/>
                              <a:ext cx="536176" cy="91440"/>
                            </a:xfrm>
                            <a:custGeom>
                              <a:rect b="b" l="l" r="r" t="t"/>
                              <a:pathLst>
                                <a:path extrusionOk="0" h="120000" w="120000">
                                  <a:moveTo>
                                    <a:pt x="0" y="60000"/>
                                  </a:moveTo>
                                  <a:lnTo>
                                    <a:pt x="120000" y="60000"/>
                                  </a:lnTo>
                                </a:path>
                              </a:pathLst>
                            </a:custGeom>
                            <a:noFill/>
                            <a:ln cap="flat" cmpd="sng" w="9525">
                              <a:solidFill>
                                <a:srgbClr val="599BD5"/>
                              </a:solidFill>
                              <a:prstDash val="solid"/>
                              <a:miter lim="800000"/>
                              <a:headEnd len="sm" w="sm" type="none"/>
                              <a:tailEnd len="med" w="med" type="stealth"/>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8" name="Shape 28"/>
                          <wps:spPr>
                            <a:xfrm>
                              <a:off x="2712506" y="5087925"/>
                              <a:ext cx="28338" cy="565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12700" spcFirstLastPara="1" rIns="12700" wrap="square" tIns="0">
                            <a:noAutofit/>
                          </wps:bodyPr>
                        </wps:wsp>
                        <wps:wsp>
                          <wps:cNvSpPr/>
                          <wps:cNvPr id="29" name="Shape 29"/>
                          <wps:spPr>
                            <a:xfrm>
                              <a:off x="1151" y="4352982"/>
                              <a:ext cx="2459235" cy="1475541"/>
                            </a:xfrm>
                            <a:prstGeom prst="rect">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0" name="Shape 30"/>
                          <wps:spPr>
                            <a:xfrm>
                              <a:off x="1151" y="4352982"/>
                              <a:ext cx="2459235" cy="147554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If I am still concerned I can contact the NI Public Services Ombudsman </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Tel: 0800 343 424</w:t>
                                </w:r>
                              </w:p>
                            </w:txbxContent>
                          </wps:txbx>
                          <wps:bodyPr anchorCtr="0" anchor="ctr" bIns="85325" lIns="85325" spcFirstLastPara="1" rIns="85325" wrap="square" tIns="85325">
                            <a:noAutofit/>
                          </wps:bodyPr>
                        </wps:wsp>
                        <wps:wsp>
                          <wps:cNvSpPr/>
                          <wps:cNvPr id="31" name="Shape 31"/>
                          <wps:spPr>
                            <a:xfrm>
                              <a:off x="3027164" y="4352982"/>
                              <a:ext cx="2459235" cy="1475541"/>
                            </a:xfrm>
                            <a:prstGeom prst="rect">
                              <a:avLst/>
                            </a:prstGeom>
                            <a:solidFill>
                              <a:srgbClr val="599BD5"/>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2" name="Shape 32"/>
                          <wps:spPr>
                            <a:xfrm>
                              <a:off x="3027164" y="4352982"/>
                              <a:ext cx="2459235" cy="147554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At any time I can talk to the local Children’s Services Gateway Team [028 94 424459] </w:t>
                                </w:r>
                              </w:p>
                              <w:p w:rsidR="00000000" w:rsidDel="00000000" w:rsidP="00000000" w:rsidRDefault="00000000" w:rsidRPr="00000000">
                                <w:pPr>
                                  <w:spacing w:after="0" w:before="83.99999618530273"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or the PSNI Central Referral Unit (028 9025 9299)</w:t>
                                </w:r>
                              </w:p>
                            </w:txbxContent>
                          </wps:txbx>
                          <wps:bodyPr anchorCtr="0" anchor="ctr" bIns="85325" lIns="85325" spcFirstLastPara="1" rIns="85325" wrap="square" tIns="85325">
                            <a:noAutofit/>
                          </wps:bodyPr>
                        </wps:wsp>
                      </wpg:grpSp>
                    </wpg:wgp>
                  </a:graphicData>
                </a:graphic>
              </wp:inline>
            </w:drawing>
          </mc:Choice>
          <mc:Fallback>
            <w:drawing>
              <wp:inline distB="0" distT="0" distL="0" distR="0">
                <wp:extent cx="5486400" cy="6099175"/>
                <wp:effectExtent b="0" l="0" r="0" t="0"/>
                <wp:docPr id="62"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5486400" cy="60991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50">
      <w:pPr>
        <w:jc w:val="center"/>
        <w:rPr>
          <w:b w:val="1"/>
          <w:sz w:val="24"/>
          <w:szCs w:val="24"/>
        </w:rPr>
      </w:pPr>
      <w:r w:rsidDel="00000000" w:rsidR="00000000" w:rsidRPr="00000000">
        <w:rPr>
          <w:rtl w:val="0"/>
        </w:rPr>
      </w:r>
    </w:p>
    <w:p w:rsidR="00000000" w:rsidDel="00000000" w:rsidP="00000000" w:rsidRDefault="00000000" w:rsidRPr="00000000" w14:paraId="00000251">
      <w:pPr>
        <w:rPr>
          <w:sz w:val="24"/>
          <w:szCs w:val="24"/>
        </w:rPr>
      </w:pPr>
      <w:r w:rsidDel="00000000" w:rsidR="00000000" w:rsidRPr="00000000">
        <w:rPr>
          <w:rtl w:val="0"/>
        </w:rPr>
      </w:r>
    </w:p>
    <w:p w:rsidR="00000000" w:rsidDel="00000000" w:rsidP="00000000" w:rsidRDefault="00000000" w:rsidRPr="00000000" w14:paraId="00000252">
      <w:pPr>
        <w:rPr>
          <w:sz w:val="24"/>
          <w:szCs w:val="24"/>
        </w:rPr>
        <w:sectPr>
          <w:footerReference r:id="rId13" w:type="default"/>
          <w:pgSz w:h="16838" w:w="11906" w:orient="portrait"/>
          <w:pgMar w:bottom="1191" w:top="1191" w:left="1304" w:right="1304" w:header="709" w:footer="709"/>
          <w:pgNumType w:start="1"/>
          <w:titlePg w:val="1"/>
        </w:sectPr>
      </w:pPr>
      <w:r w:rsidDel="00000000" w:rsidR="00000000" w:rsidRPr="00000000">
        <w:rPr>
          <w:rtl w:val="0"/>
        </w:rPr>
      </w:r>
    </w:p>
    <w:p w:rsidR="00000000" w:rsidDel="00000000" w:rsidP="00000000" w:rsidRDefault="00000000" w:rsidRPr="00000000" w14:paraId="00000253">
      <w:pPr>
        <w:rPr>
          <w:b w:val="1"/>
          <w:color w:val="ff0000"/>
        </w:rPr>
      </w:pPr>
      <w:r w:rsidDel="00000000" w:rsidR="00000000" w:rsidRPr="00000000">
        <w:rPr>
          <w:rtl w:val="0"/>
        </w:rPr>
      </w:r>
    </w:p>
    <w:p w:rsidR="00000000" w:rsidDel="00000000" w:rsidP="00000000" w:rsidRDefault="00000000" w:rsidRPr="00000000" w14:paraId="00000254">
      <w:pPr>
        <w:rPr>
          <w:b w:val="1"/>
          <w:color w:val="ff0000"/>
        </w:rPr>
      </w:pPr>
      <w:r w:rsidDel="00000000" w:rsidR="00000000" w:rsidRPr="00000000">
        <w:rPr>
          <w:rtl w:val="0"/>
        </w:rPr>
      </w:r>
    </w:p>
    <w:p w:rsidR="00000000" w:rsidDel="00000000" w:rsidP="00000000" w:rsidRDefault="00000000" w:rsidRPr="00000000" w14:paraId="00000255">
      <w:pPr>
        <w:rPr>
          <w:b w:val="1"/>
          <w:color w:val="ff0000"/>
        </w:rPr>
        <w:sectPr>
          <w:type w:val="continuous"/>
          <w:pgSz w:h="16838" w:w="11906" w:orient="portrait"/>
          <w:pgMar w:bottom="1440" w:top="1440" w:left="1440" w:right="1440" w:header="709" w:footer="709"/>
          <w:titlePg w:val="1"/>
        </w:sectPr>
      </w:pPr>
      <w:r w:rsidDel="00000000" w:rsidR="00000000" w:rsidRPr="00000000">
        <w:rPr>
          <w:rtl w:val="0"/>
        </w:rPr>
      </w:r>
    </w:p>
    <w:bookmarkStart w:colFirst="0" w:colLast="0" w:name="bookmark=id.2et92p0" w:id="4"/>
    <w:bookmarkEnd w:id="4"/>
    <w:p w:rsidR="00000000" w:rsidDel="00000000" w:rsidP="00000000" w:rsidRDefault="00000000" w:rsidRPr="00000000" w14:paraId="00000256">
      <w:pPr>
        <w:jc w:val="right"/>
        <w:rPr>
          <w:b w:val="1"/>
          <w:sz w:val="28"/>
          <w:szCs w:val="28"/>
        </w:rPr>
      </w:pPr>
      <w:r w:rsidDel="00000000" w:rsidR="00000000" w:rsidRPr="00000000">
        <w:rPr>
          <w:b w:val="1"/>
          <w:sz w:val="28"/>
          <w:szCs w:val="28"/>
          <w:rtl w:val="0"/>
        </w:rPr>
        <w:t xml:space="preserve">APPENDIX 4</w:t>
      </w:r>
    </w:p>
    <w:p w:rsidR="00000000" w:rsidDel="00000000" w:rsidP="00000000" w:rsidRDefault="00000000" w:rsidRPr="00000000" w14:paraId="00000257">
      <w:pPr>
        <w:jc w:val="center"/>
        <w:rPr>
          <w:b w:val="1"/>
          <w:sz w:val="28"/>
          <w:szCs w:val="28"/>
        </w:rPr>
      </w:pPr>
      <w:r w:rsidDel="00000000" w:rsidR="00000000" w:rsidRPr="00000000">
        <w:rPr>
          <w:b w:val="1"/>
          <w:sz w:val="28"/>
          <w:szCs w:val="28"/>
          <w:rtl w:val="0"/>
        </w:rPr>
        <w:t xml:space="preserve">Procedure Where the School Has Concerns, Or Has Been Given Information, About Possible Abuse By Someone Other Than A Member Of Staff</w:t>
      </w:r>
    </w:p>
    <w:p w:rsidR="00000000" w:rsidDel="00000000" w:rsidP="00000000" w:rsidRDefault="00000000" w:rsidRPr="00000000" w14:paraId="00000258">
      <w:pPr>
        <w:spacing w:after="0" w:lineRule="auto"/>
        <w:jc w:val="both"/>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794375" cy="850900"/>
                <wp:effectExtent b="0" l="0" r="0" t="0"/>
                <wp:wrapNone/>
                <wp:docPr id="57" name=""/>
                <a:graphic>
                  <a:graphicData uri="http://schemas.microsoft.com/office/word/2010/wordprocessingShape">
                    <wps:wsp>
                      <wps:cNvSpPr/>
                      <wps:cNvPr id="4" name="Shape 4"/>
                      <wps:spPr>
                        <a:xfrm>
                          <a:off x="2455163" y="3360900"/>
                          <a:ext cx="5781675" cy="83820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4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Member of staff completes the Note of Concern on what has been observed or shared and must </w:t>
                            </w:r>
                          </w:p>
                          <w:p w:rsidR="00000000" w:rsidDel="00000000" w:rsidP="00000000" w:rsidRDefault="00000000" w:rsidRPr="00000000">
                            <w:pPr>
                              <w:spacing w:after="4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ACT PROMPTLY.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Source of concern is notified that the school will follow up appropriately on the issues raised.</w:t>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794375" cy="850900"/>
                <wp:effectExtent b="0" l="0" r="0" t="0"/>
                <wp:wrapNone/>
                <wp:docPr id="57"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5794375" cy="850900"/>
                        </a:xfrm>
                        <a:prstGeom prst="rect"/>
                        <a:ln/>
                      </pic:spPr>
                    </pic:pic>
                  </a:graphicData>
                </a:graphic>
              </wp:anchor>
            </w:drawing>
          </mc:Fallback>
        </mc:AlternateContent>
      </w:r>
    </w:p>
    <w:p w:rsidR="00000000" w:rsidDel="00000000" w:rsidP="00000000" w:rsidRDefault="00000000" w:rsidRPr="00000000" w14:paraId="00000259">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25A">
      <w:pPr>
        <w:spacing w:after="0" w:lineRule="auto"/>
        <w:jc w:val="both"/>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647700</wp:posOffset>
                </wp:positionV>
                <wp:extent cx="190500" cy="323850"/>
                <wp:effectExtent b="0" l="0" r="0" t="0"/>
                <wp:wrapNone/>
                <wp:docPr id="75" name=""/>
                <a:graphic>
                  <a:graphicData uri="http://schemas.microsoft.com/office/word/2010/wordprocessingShape">
                    <wps:wsp>
                      <wps:cNvSpPr/>
                      <wps:cNvPr id="45" name="Shape 45"/>
                      <wps:spPr>
                        <a:xfrm>
                          <a:off x="5255513" y="3622838"/>
                          <a:ext cx="180975" cy="31432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647700</wp:posOffset>
                </wp:positionV>
                <wp:extent cx="190500" cy="323850"/>
                <wp:effectExtent b="0" l="0" r="0" t="0"/>
                <wp:wrapNone/>
                <wp:docPr id="75"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19050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952500</wp:posOffset>
                </wp:positionV>
                <wp:extent cx="5794375" cy="546100"/>
                <wp:effectExtent b="0" l="0" r="0" t="0"/>
                <wp:wrapNone/>
                <wp:docPr id="56" name=""/>
                <a:graphic>
                  <a:graphicData uri="http://schemas.microsoft.com/office/word/2010/wordprocessingShape">
                    <wps:wsp>
                      <wps:cNvSpPr/>
                      <wps:cNvPr id="3" name="Shape 3"/>
                      <wps:spPr>
                        <a:xfrm>
                          <a:off x="2455163" y="3513300"/>
                          <a:ext cx="5781675" cy="53340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Staff member discusses concerns with the Designated Teacher or Deputy Designated Teacher in his/her absence and provides note of concern.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952500</wp:posOffset>
                </wp:positionV>
                <wp:extent cx="5794375" cy="546100"/>
                <wp:effectExtent b="0" l="0" r="0" t="0"/>
                <wp:wrapNone/>
                <wp:docPr id="56"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5794375" cy="546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1511300</wp:posOffset>
                </wp:positionV>
                <wp:extent cx="190500" cy="323850"/>
                <wp:effectExtent b="0" l="0" r="0" t="0"/>
                <wp:wrapNone/>
                <wp:docPr id="63" name=""/>
                <a:graphic>
                  <a:graphicData uri="http://schemas.microsoft.com/office/word/2010/wordprocessingShape">
                    <wps:wsp>
                      <wps:cNvSpPr/>
                      <wps:cNvPr id="33" name="Shape 33"/>
                      <wps:spPr>
                        <a:xfrm>
                          <a:off x="5255513" y="3622838"/>
                          <a:ext cx="180975" cy="31432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1511300</wp:posOffset>
                </wp:positionV>
                <wp:extent cx="190500" cy="323850"/>
                <wp:effectExtent b="0" l="0" r="0" t="0"/>
                <wp:wrapNone/>
                <wp:docPr id="6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9050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1816100</wp:posOffset>
                </wp:positionV>
                <wp:extent cx="5794375" cy="850900"/>
                <wp:effectExtent b="0" l="0" r="0" t="0"/>
                <wp:wrapNone/>
                <wp:docPr id="74" name=""/>
                <a:graphic>
                  <a:graphicData uri="http://schemas.microsoft.com/office/word/2010/wordprocessingShape">
                    <wps:wsp>
                      <wps:cNvSpPr/>
                      <wps:cNvPr id="44" name="Shape 44"/>
                      <wps:spPr>
                        <a:xfrm>
                          <a:off x="2455163" y="3360900"/>
                          <a:ext cx="5781675" cy="83820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Designated Teacher should consult with the Principal or other relevant staff before deciding upon action to be taken, always taking care to avoid undue delay. If required advice may be sought from a CPSS officer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1816100</wp:posOffset>
                </wp:positionV>
                <wp:extent cx="5794375" cy="850900"/>
                <wp:effectExtent b="0" l="0" r="0" t="0"/>
                <wp:wrapNone/>
                <wp:docPr id="74"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5794375" cy="850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2692400</wp:posOffset>
                </wp:positionV>
                <wp:extent cx="190500" cy="1123950"/>
                <wp:effectExtent b="0" l="0" r="0" t="0"/>
                <wp:wrapNone/>
                <wp:docPr id="70" name=""/>
                <a:graphic>
                  <a:graphicData uri="http://schemas.microsoft.com/office/word/2010/wordprocessingShape">
                    <wps:wsp>
                      <wps:cNvSpPr/>
                      <wps:cNvPr id="40" name="Shape 40"/>
                      <wps:spPr>
                        <a:xfrm>
                          <a:off x="5255513" y="3222788"/>
                          <a:ext cx="180975" cy="111442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2692400</wp:posOffset>
                </wp:positionV>
                <wp:extent cx="190500" cy="1123950"/>
                <wp:effectExtent b="0" l="0" r="0" t="0"/>
                <wp:wrapNone/>
                <wp:docPr id="70" name="image16.png"/>
                <a:graphic>
                  <a:graphicData uri="http://schemas.openxmlformats.org/drawingml/2006/picture">
                    <pic:pic>
                      <pic:nvPicPr>
                        <pic:cNvPr id="0" name="image16.png"/>
                        <pic:cNvPicPr preferRelativeResize="0"/>
                      </pic:nvPicPr>
                      <pic:blipFill>
                        <a:blip r:embed="rId19"/>
                        <a:srcRect/>
                        <a:stretch>
                          <a:fillRect/>
                        </a:stretch>
                      </pic:blipFill>
                      <pic:spPr>
                        <a:xfrm>
                          <a:off x="0" y="0"/>
                          <a:ext cx="190500" cy="1123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2768600</wp:posOffset>
                </wp:positionV>
                <wp:extent cx="1755775" cy="3594100"/>
                <wp:effectExtent b="0" l="0" r="0" t="0"/>
                <wp:wrapNone/>
                <wp:docPr id="69" name=""/>
                <a:graphic>
                  <a:graphicData uri="http://schemas.microsoft.com/office/word/2010/wordprocessingShape">
                    <wps:wsp>
                      <wps:cNvSpPr/>
                      <wps:cNvPr id="39" name="Shape 39"/>
                      <wps:spPr>
                        <a:xfrm>
                          <a:off x="4474463" y="1989300"/>
                          <a:ext cx="1743075" cy="358140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4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0"/>
                                <w:u w:val="single"/>
                                <w:vertAlign w:val="baseline"/>
                              </w:rPr>
                              <w:t xml:space="preserve">Child Protection Referral Is Required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0"/>
                                <w:u w:val="single"/>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2768600</wp:posOffset>
                </wp:positionV>
                <wp:extent cx="1755775" cy="3594100"/>
                <wp:effectExtent b="0" l="0" r="0" t="0"/>
                <wp:wrapNone/>
                <wp:docPr id="69"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1755775" cy="3594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6426200</wp:posOffset>
                </wp:positionV>
                <wp:extent cx="5794375" cy="850900"/>
                <wp:effectExtent b="0" l="0" r="0" t="0"/>
                <wp:wrapNone/>
                <wp:docPr id="64" name=""/>
                <a:graphic>
                  <a:graphicData uri="http://schemas.microsoft.com/office/word/2010/wordprocessingShape">
                    <wps:wsp>
                      <wps:cNvSpPr/>
                      <wps:cNvPr id="34" name="Shape 34"/>
                      <wps:spPr>
                        <a:xfrm>
                          <a:off x="2455163" y="3360900"/>
                          <a:ext cx="5781675" cy="83820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Where appropriate the source of the concern will be informed as to the action taken. The Designated Teacher will maintain a written record of all decisions and actions taken and ensure that this record is appropriately and securely stored.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6426200</wp:posOffset>
                </wp:positionV>
                <wp:extent cx="5794375" cy="850900"/>
                <wp:effectExtent b="0" l="0" r="0" t="0"/>
                <wp:wrapNone/>
                <wp:docPr id="64"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5794375" cy="850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2768600</wp:posOffset>
                </wp:positionV>
                <wp:extent cx="1755775" cy="3594100"/>
                <wp:effectExtent b="0" l="0" r="0" t="0"/>
                <wp:wrapNone/>
                <wp:docPr id="76" name=""/>
                <a:graphic>
                  <a:graphicData uri="http://schemas.microsoft.com/office/word/2010/wordprocessingShape">
                    <wps:wsp>
                      <wps:cNvSpPr/>
                      <wps:cNvPr id="46" name="Shape 46"/>
                      <wps:spPr>
                        <a:xfrm>
                          <a:off x="4474463" y="1989300"/>
                          <a:ext cx="1743075" cy="358140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4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0"/>
                                <w:u w:val="single"/>
                                <w:vertAlign w:val="baseline"/>
                              </w:rPr>
                              <w:t xml:space="preserve">Child Protection Referral Is Not Required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0"/>
                                <w:u w:val="single"/>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4"/>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2768600</wp:posOffset>
                </wp:positionV>
                <wp:extent cx="1755775" cy="3594100"/>
                <wp:effectExtent b="0" l="0" r="0" t="0"/>
                <wp:wrapNone/>
                <wp:docPr id="76" name="image23.png"/>
                <a:graphic>
                  <a:graphicData uri="http://schemas.openxmlformats.org/drawingml/2006/picture">
                    <pic:pic>
                      <pic:nvPicPr>
                        <pic:cNvPr id="0" name="image23.png"/>
                        <pic:cNvPicPr preferRelativeResize="0"/>
                      </pic:nvPicPr>
                      <pic:blipFill>
                        <a:blip r:embed="rId22"/>
                        <a:srcRect/>
                        <a:stretch>
                          <a:fillRect/>
                        </a:stretch>
                      </pic:blipFill>
                      <pic:spPr>
                        <a:xfrm>
                          <a:off x="0" y="0"/>
                          <a:ext cx="1755775" cy="3594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3797300</wp:posOffset>
                </wp:positionV>
                <wp:extent cx="1755775" cy="1489075"/>
                <wp:effectExtent b="0" l="0" r="0" t="0"/>
                <wp:wrapNone/>
                <wp:docPr id="58" name=""/>
                <a:graphic>
                  <a:graphicData uri="http://schemas.microsoft.com/office/word/2010/wordprocessingShape">
                    <wps:wsp>
                      <wps:cNvSpPr/>
                      <wps:cNvPr id="5" name="Shape 5"/>
                      <wps:spPr>
                        <a:xfrm>
                          <a:off x="4474463" y="3041813"/>
                          <a:ext cx="1743075" cy="1476375"/>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Designated Teacher clarifies/discusses concern with child/ parent/carers and decides if a child protection referral is or is not required.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3797300</wp:posOffset>
                </wp:positionV>
                <wp:extent cx="1755775" cy="1489075"/>
                <wp:effectExtent b="0" l="0" r="0" t="0"/>
                <wp:wrapNone/>
                <wp:docPr id="58"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755775" cy="1489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5308600</wp:posOffset>
                </wp:positionV>
                <wp:extent cx="190500" cy="1123950"/>
                <wp:effectExtent b="0" l="0" r="0" t="0"/>
                <wp:wrapNone/>
                <wp:docPr id="79" name=""/>
                <a:graphic>
                  <a:graphicData uri="http://schemas.microsoft.com/office/word/2010/wordprocessingShape">
                    <wps:wsp>
                      <wps:cNvSpPr/>
                      <wps:cNvPr id="49" name="Shape 49"/>
                      <wps:spPr>
                        <a:xfrm>
                          <a:off x="5255513" y="3222788"/>
                          <a:ext cx="180975" cy="111442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5308600</wp:posOffset>
                </wp:positionV>
                <wp:extent cx="190500" cy="1123950"/>
                <wp:effectExtent b="0" l="0" r="0" t="0"/>
                <wp:wrapNone/>
                <wp:docPr id="79"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190500" cy="1123950"/>
                        </a:xfrm>
                        <a:prstGeom prst="rect"/>
                        <a:ln/>
                      </pic:spPr>
                    </pic:pic>
                  </a:graphicData>
                </a:graphic>
              </wp:anchor>
            </w:drawing>
          </mc:Fallback>
        </mc:AlternateContent>
      </w:r>
    </w:p>
    <w:p w:rsidR="00000000" w:rsidDel="00000000" w:rsidP="00000000" w:rsidRDefault="00000000" w:rsidRPr="00000000" w14:paraId="0000025B">
      <w:pPr>
        <w:spacing w:after="0" w:lineRule="auto"/>
        <w:jc w:val="both"/>
        <w:rPr>
          <w:b w:val="1"/>
          <w:sz w:val="24"/>
          <w:szCs w:val="24"/>
        </w:rPr>
      </w:pPr>
      <w:r w:rsidDel="00000000" w:rsidR="00000000" w:rsidRPr="00000000">
        <w:rPr>
          <w:rtl w:val="0"/>
        </w:rPr>
      </w:r>
    </w:p>
    <w:p w:rsidR="00000000" w:rsidDel="00000000" w:rsidP="00000000" w:rsidRDefault="00000000" w:rsidRPr="00000000" w14:paraId="0000025C">
      <w:pPr>
        <w:rPr>
          <w:b w:val="1"/>
          <w:sz w:val="28"/>
          <w:szCs w:val="28"/>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tabs>
          <w:tab w:val="left" w:pos="1380"/>
        </w:tabs>
        <w:rPr/>
        <w:sectPr>
          <w:type w:val="nextPage"/>
          <w:pgSz w:h="16838" w:w="11906" w:orient="portrait"/>
          <w:pgMar w:bottom="1440" w:top="1440" w:left="1440" w:right="1440" w:header="708" w:footer="708"/>
        </w:sectPr>
      </w:pPr>
      <w:r w:rsidDel="00000000" w:rsidR="00000000" w:rsidRPr="00000000">
        <w:rPr>
          <w:rtl w:val="0"/>
        </w:rPr>
        <w:tab/>
      </w:r>
    </w:p>
    <w:p w:rsidR="00000000" w:rsidDel="00000000" w:rsidP="00000000" w:rsidRDefault="00000000" w:rsidRPr="00000000" w14:paraId="0000025F">
      <w:pPr>
        <w:rPr/>
        <w:sectPr>
          <w:type w:val="continuous"/>
          <w:pgSz w:h="16838" w:w="11906" w:orient="portrait"/>
          <w:pgMar w:bottom="1440" w:top="1440" w:left="1440" w:right="1440" w:header="709" w:footer="709"/>
          <w:titlePg w:val="1"/>
        </w:sectPr>
      </w:pPr>
      <w:r w:rsidDel="00000000" w:rsidR="00000000" w:rsidRPr="00000000">
        <w:rPr>
          <w:rtl w:val="0"/>
        </w:rPr>
      </w:r>
    </w:p>
    <w:p w:rsidR="00000000" w:rsidDel="00000000" w:rsidP="00000000" w:rsidRDefault="00000000" w:rsidRPr="00000000" w14:paraId="00000260">
      <w:pPr>
        <w:rPr>
          <w:b w:val="1"/>
          <w:sz w:val="28"/>
          <w:szCs w:val="28"/>
        </w:rPr>
        <w:sectPr>
          <w:type w:val="continuous"/>
          <w:pgSz w:h="16838" w:w="11906" w:orient="portrait"/>
          <w:pgMar w:bottom="1440" w:top="1440" w:left="1440" w:right="1440" w:header="709" w:footer="709"/>
          <w:titlePg w:val="1"/>
        </w:sectPr>
      </w:pPr>
      <w:r w:rsidDel="00000000" w:rsidR="00000000" w:rsidRPr="00000000">
        <w:br w:type="page"/>
      </w:r>
      <w:r w:rsidDel="00000000" w:rsidR="00000000" w:rsidRPr="00000000">
        <w:rPr>
          <w:rtl w:val="0"/>
        </w:rPr>
      </w:r>
    </w:p>
    <w:bookmarkStart w:colFirst="0" w:colLast="0" w:name="bookmark=id.tyjcwt" w:id="5"/>
    <w:bookmarkEnd w:id="5"/>
    <w:p w:rsidR="00000000" w:rsidDel="00000000" w:rsidP="00000000" w:rsidRDefault="00000000" w:rsidRPr="00000000" w14:paraId="00000261">
      <w:pPr>
        <w:spacing w:after="0" w:line="240" w:lineRule="auto"/>
        <w:jc w:val="right"/>
        <w:rPr>
          <w:b w:val="1"/>
          <w:sz w:val="28"/>
          <w:szCs w:val="28"/>
        </w:rPr>
      </w:pPr>
      <w:r w:rsidDel="00000000" w:rsidR="00000000" w:rsidRPr="00000000">
        <w:rPr>
          <w:b w:val="1"/>
          <w:sz w:val="28"/>
          <w:szCs w:val="28"/>
          <w:rtl w:val="0"/>
        </w:rPr>
        <w:t xml:space="preserve">APPENDIX 5</w:t>
      </w:r>
    </w:p>
    <w:p w:rsidR="00000000" w:rsidDel="00000000" w:rsidP="00000000" w:rsidRDefault="00000000" w:rsidRPr="00000000" w14:paraId="00000262">
      <w:pPr>
        <w:spacing w:after="0" w:line="240" w:lineRule="auto"/>
        <w:rPr>
          <w:b w:val="1"/>
          <w:sz w:val="28"/>
          <w:szCs w:val="28"/>
        </w:rPr>
      </w:pPr>
      <w:r w:rsidDel="00000000" w:rsidR="00000000" w:rsidRPr="00000000">
        <w:rPr>
          <w:rtl w:val="0"/>
        </w:rPr>
      </w:r>
    </w:p>
    <w:p w:rsidR="00000000" w:rsidDel="00000000" w:rsidP="00000000" w:rsidRDefault="00000000" w:rsidRPr="00000000" w14:paraId="00000263">
      <w:pPr>
        <w:spacing w:after="0" w:line="240" w:lineRule="auto"/>
        <w:jc w:val="center"/>
        <w:rPr>
          <w:b w:val="1"/>
          <w:sz w:val="28"/>
          <w:szCs w:val="28"/>
        </w:rPr>
      </w:pPr>
      <w:r w:rsidDel="00000000" w:rsidR="00000000" w:rsidRPr="00000000">
        <w:rPr>
          <w:b w:val="1"/>
          <w:sz w:val="28"/>
          <w:szCs w:val="28"/>
          <w:rtl w:val="0"/>
        </w:rPr>
        <w:t xml:space="preserve">DEALING WITH ALLEGATIONS OF ABUSE AGAINST A MEMBER OF STAFF</w:t>
      </w:r>
    </w:p>
    <w:p w:rsidR="00000000" w:rsidDel="00000000" w:rsidP="00000000" w:rsidRDefault="00000000" w:rsidRPr="00000000" w14:paraId="00000264">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265">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266">
      <w:pPr>
        <w:spacing w:after="0" w:lineRule="auto"/>
        <w:jc w:val="both"/>
        <w:rPr>
          <w:sz w:val="28"/>
          <w:szCs w:val="28"/>
        </w:rPr>
      </w:pPr>
      <w:bookmarkStart w:colFirst="0" w:colLast="0" w:name="_heading=h.3dy6vkm" w:id="6"/>
      <w:bookmarkEnd w:id="6"/>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2889100" cy="1065585"/>
                <wp:effectExtent b="0" l="0" r="0" t="0"/>
                <wp:wrapNone/>
                <wp:docPr id="55" name=""/>
                <a:graphic>
                  <a:graphicData uri="http://schemas.microsoft.com/office/word/2010/wordprocessingShape">
                    <wps:wsp>
                      <wps:cNvSpPr/>
                      <wps:cNvPr id="2" name="Shape 2"/>
                      <wps:spPr>
                        <a:xfrm>
                          <a:off x="3907800" y="3253558"/>
                          <a:ext cx="2876400" cy="1052885"/>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KEY POINTS</w:t>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1"/>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Lead Individual learns of an allegation against a member of staff and informs the EA/ CCMS/ETI or CSSC Link as appropriate.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2889100" cy="1065585"/>
                <wp:effectExtent b="0" l="0" r="0" t="0"/>
                <wp:wrapNone/>
                <wp:docPr id="55"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2889100" cy="1065585"/>
                        </a:xfrm>
                        <a:prstGeom prst="rect"/>
                        <a:ln/>
                      </pic:spPr>
                    </pic:pic>
                  </a:graphicData>
                </a:graphic>
              </wp:anchor>
            </w:drawing>
          </mc:Fallback>
        </mc:AlternateContent>
      </w:r>
    </w:p>
    <w:p w:rsidR="00000000" w:rsidDel="00000000" w:rsidP="00000000" w:rsidRDefault="00000000" w:rsidRPr="00000000" w14:paraId="00000267">
      <w:pPr>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863600</wp:posOffset>
                </wp:positionV>
                <wp:extent cx="189525" cy="322725"/>
                <wp:effectExtent b="0" l="0" r="0" t="0"/>
                <wp:wrapNone/>
                <wp:docPr id="61" name=""/>
                <a:graphic>
                  <a:graphicData uri="http://schemas.microsoft.com/office/word/2010/wordprocessingShape">
                    <wps:wsp>
                      <wps:cNvSpPr/>
                      <wps:cNvPr id="8" name="Shape 8"/>
                      <wps:spPr>
                        <a:xfrm>
                          <a:off x="5256000" y="3623400"/>
                          <a:ext cx="180000" cy="313200"/>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863600</wp:posOffset>
                </wp:positionV>
                <wp:extent cx="189525" cy="322725"/>
                <wp:effectExtent b="0" l="0" r="0" t="0"/>
                <wp:wrapNone/>
                <wp:docPr id="61"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189525" cy="322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1193800</wp:posOffset>
                </wp:positionV>
                <wp:extent cx="4688840" cy="1002665"/>
                <wp:effectExtent b="0" l="0" r="0" t="0"/>
                <wp:wrapNone/>
                <wp:docPr id="59" name=""/>
                <a:graphic>
                  <a:graphicData uri="http://schemas.microsoft.com/office/word/2010/wordprocessingShape">
                    <wps:wsp>
                      <wps:cNvSpPr/>
                      <wps:cNvPr id="6" name="Shape 6"/>
                      <wps:spPr>
                        <a:xfrm>
                          <a:off x="3007930" y="3285018"/>
                          <a:ext cx="4676140" cy="989965"/>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Guidance on the Next Steps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Lead individual then establishes the facts, seeks advice from the key agencies as appropriate, usually through informal discussion.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1193800</wp:posOffset>
                </wp:positionV>
                <wp:extent cx="4688840" cy="1002665"/>
                <wp:effectExtent b="0" l="0" r="0" t="0"/>
                <wp:wrapNone/>
                <wp:docPr id="59"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4688840" cy="10026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2527300</wp:posOffset>
                </wp:positionV>
                <wp:extent cx="5793740" cy="995045"/>
                <wp:effectExtent b="0" l="0" r="0" t="0"/>
                <wp:wrapNone/>
                <wp:docPr id="80" name=""/>
                <a:graphic>
                  <a:graphicData uri="http://schemas.microsoft.com/office/word/2010/wordprocessingShape">
                    <wps:wsp>
                      <wps:cNvSpPr/>
                      <wps:cNvPr id="50" name="Shape 50"/>
                      <wps:spPr>
                        <a:xfrm>
                          <a:off x="2455480" y="3288828"/>
                          <a:ext cx="5781040" cy="982345"/>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Possible Outcomes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Following on from establishing the facts, seeking advice from Key Agencies and discussion with the Chair and/or BOG to agree a way forward from the options below.</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2527300</wp:posOffset>
                </wp:positionV>
                <wp:extent cx="5793740" cy="995045"/>
                <wp:effectExtent b="0" l="0" r="0" t="0"/>
                <wp:wrapNone/>
                <wp:docPr id="80" name="image27.png"/>
                <a:graphic>
                  <a:graphicData uri="http://schemas.openxmlformats.org/drawingml/2006/picture">
                    <pic:pic>
                      <pic:nvPicPr>
                        <pic:cNvPr id="0" name="image27.png"/>
                        <pic:cNvPicPr preferRelativeResize="0"/>
                      </pic:nvPicPr>
                      <pic:blipFill>
                        <a:blip r:embed="rId28"/>
                        <a:srcRect/>
                        <a:stretch>
                          <a:fillRect/>
                        </a:stretch>
                      </pic:blipFill>
                      <pic:spPr>
                        <a:xfrm>
                          <a:off x="0" y="0"/>
                          <a:ext cx="5793740" cy="9950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2209800</wp:posOffset>
                </wp:positionV>
                <wp:extent cx="189525" cy="322725"/>
                <wp:effectExtent b="0" l="0" r="0" t="0"/>
                <wp:wrapNone/>
                <wp:docPr id="78" name=""/>
                <a:graphic>
                  <a:graphicData uri="http://schemas.microsoft.com/office/word/2010/wordprocessingShape">
                    <wps:wsp>
                      <wps:cNvSpPr/>
                      <wps:cNvPr id="48" name="Shape 48"/>
                      <wps:spPr>
                        <a:xfrm>
                          <a:off x="5256000" y="3623400"/>
                          <a:ext cx="180000" cy="313200"/>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2209800</wp:posOffset>
                </wp:positionV>
                <wp:extent cx="189525" cy="322725"/>
                <wp:effectExtent b="0" l="0" r="0" t="0"/>
                <wp:wrapNone/>
                <wp:docPr id="78" name="image25.png"/>
                <a:graphic>
                  <a:graphicData uri="http://schemas.openxmlformats.org/drawingml/2006/picture">
                    <pic:pic>
                      <pic:nvPicPr>
                        <pic:cNvPr id="0" name="image25.png"/>
                        <pic:cNvPicPr preferRelativeResize="0"/>
                      </pic:nvPicPr>
                      <pic:blipFill>
                        <a:blip r:embed="rId29"/>
                        <a:srcRect/>
                        <a:stretch>
                          <a:fillRect/>
                        </a:stretch>
                      </pic:blipFill>
                      <pic:spPr>
                        <a:xfrm>
                          <a:off x="0" y="0"/>
                          <a:ext cx="189525" cy="322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3860800</wp:posOffset>
                </wp:positionV>
                <wp:extent cx="1412875" cy="1098550"/>
                <wp:effectExtent b="0" l="0" r="0" t="0"/>
                <wp:wrapNone/>
                <wp:docPr id="65" name=""/>
                <a:graphic>
                  <a:graphicData uri="http://schemas.microsoft.com/office/word/2010/wordprocessingShape">
                    <wps:wsp>
                      <wps:cNvSpPr/>
                      <wps:cNvPr id="35" name="Shape 35"/>
                      <wps:spPr>
                        <a:xfrm>
                          <a:off x="4645913" y="3237075"/>
                          <a:ext cx="1400175" cy="108585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Precautionary suspension is not appropriate and the matter is concluded.</w:t>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3860800</wp:posOffset>
                </wp:positionV>
                <wp:extent cx="1412875" cy="1098550"/>
                <wp:effectExtent b="0" l="0" r="0" t="0"/>
                <wp:wrapNone/>
                <wp:docPr id="65"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1412875" cy="1098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3543300</wp:posOffset>
                </wp:positionV>
                <wp:extent cx="189525" cy="322725"/>
                <wp:effectExtent b="0" l="0" r="0" t="0"/>
                <wp:wrapNone/>
                <wp:docPr id="68" name=""/>
                <a:graphic>
                  <a:graphicData uri="http://schemas.microsoft.com/office/word/2010/wordprocessingShape">
                    <wps:wsp>
                      <wps:cNvSpPr/>
                      <wps:cNvPr id="38" name="Shape 38"/>
                      <wps:spPr>
                        <a:xfrm>
                          <a:off x="5256000" y="3623400"/>
                          <a:ext cx="180000" cy="313200"/>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3543300</wp:posOffset>
                </wp:positionV>
                <wp:extent cx="189525" cy="322725"/>
                <wp:effectExtent b="0" l="0" r="0" t="0"/>
                <wp:wrapNone/>
                <wp:docPr id="68" name="image14.png"/>
                <a:graphic>
                  <a:graphicData uri="http://schemas.openxmlformats.org/drawingml/2006/picture">
                    <pic:pic>
                      <pic:nvPicPr>
                        <pic:cNvPr id="0" name="image14.png"/>
                        <pic:cNvPicPr preferRelativeResize="0"/>
                      </pic:nvPicPr>
                      <pic:blipFill>
                        <a:blip r:embed="rId31"/>
                        <a:srcRect/>
                        <a:stretch>
                          <a:fillRect/>
                        </a:stretch>
                      </pic:blipFill>
                      <pic:spPr>
                        <a:xfrm>
                          <a:off x="0" y="0"/>
                          <a:ext cx="189525" cy="322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3873500</wp:posOffset>
                </wp:positionV>
                <wp:extent cx="1412875" cy="1098550"/>
                <wp:effectExtent b="0" l="0" r="0" t="0"/>
                <wp:wrapNone/>
                <wp:docPr id="72" name=""/>
                <a:graphic>
                  <a:graphicData uri="http://schemas.microsoft.com/office/word/2010/wordprocessingShape">
                    <wps:wsp>
                      <wps:cNvSpPr/>
                      <wps:cNvPr id="42" name="Shape 42"/>
                      <wps:spPr>
                        <a:xfrm>
                          <a:off x="4645913" y="3237075"/>
                          <a:ext cx="1400175" cy="108585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Allegation addressed through relevant disciplinary procedures.</w:t>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1422400</wp:posOffset>
                </wp:positionH>
                <wp:positionV relativeFrom="paragraph">
                  <wp:posOffset>3873500</wp:posOffset>
                </wp:positionV>
                <wp:extent cx="1412875" cy="1098550"/>
                <wp:effectExtent b="0" l="0" r="0" t="0"/>
                <wp:wrapNone/>
                <wp:docPr id="72" name="image19.png"/>
                <a:graphic>
                  <a:graphicData uri="http://schemas.openxmlformats.org/drawingml/2006/picture">
                    <pic:pic>
                      <pic:nvPicPr>
                        <pic:cNvPr id="0" name="image19.png"/>
                        <pic:cNvPicPr preferRelativeResize="0"/>
                      </pic:nvPicPr>
                      <pic:blipFill>
                        <a:blip r:embed="rId32"/>
                        <a:srcRect/>
                        <a:stretch>
                          <a:fillRect/>
                        </a:stretch>
                      </pic:blipFill>
                      <pic:spPr>
                        <a:xfrm>
                          <a:off x="0" y="0"/>
                          <a:ext cx="1412875" cy="1098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3860800</wp:posOffset>
                </wp:positionV>
                <wp:extent cx="1412875" cy="1098550"/>
                <wp:effectExtent b="0" l="0" r="0" t="0"/>
                <wp:wrapNone/>
                <wp:docPr id="66" name=""/>
                <a:graphic>
                  <a:graphicData uri="http://schemas.microsoft.com/office/word/2010/wordprocessingShape">
                    <wps:wsp>
                      <wps:cNvSpPr/>
                      <wps:cNvPr id="36" name="Shape 36"/>
                      <wps:spPr>
                        <a:xfrm>
                          <a:off x="4645913" y="3237075"/>
                          <a:ext cx="1400175" cy="108585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Precautionary suspension under Child Protection procedures</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imposed</w:t>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3860800</wp:posOffset>
                </wp:positionV>
                <wp:extent cx="1412875" cy="1098550"/>
                <wp:effectExtent b="0" l="0" r="0" t="0"/>
                <wp:wrapNone/>
                <wp:docPr id="66"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1412875" cy="1098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3873500</wp:posOffset>
                </wp:positionV>
                <wp:extent cx="1412875" cy="1098550"/>
                <wp:effectExtent b="0" l="0" r="0" t="0"/>
                <wp:wrapNone/>
                <wp:docPr id="77" name=""/>
                <a:graphic>
                  <a:graphicData uri="http://schemas.microsoft.com/office/word/2010/wordprocessingShape">
                    <wps:wsp>
                      <wps:cNvSpPr/>
                      <wps:cNvPr id="47" name="Shape 47"/>
                      <wps:spPr>
                        <a:xfrm>
                          <a:off x="4645913" y="3237075"/>
                          <a:ext cx="1400175" cy="1085850"/>
                        </a:xfrm>
                        <a:prstGeom prst="roundRect">
                          <a:avLst>
                            <a:gd fmla="val 16667" name="adj"/>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Alternatives to precautionary suspension imposed</w:t>
                            </w:r>
                          </w:p>
                          <w:p w:rsidR="00000000" w:rsidDel="00000000" w:rsidP="00000000" w:rsidRDefault="00000000" w:rsidRPr="00000000">
                            <w:pPr>
                              <w:spacing w:after="0" w:before="0" w:line="240"/>
                              <w:ind w:left="56.99999809265137" w:right="0" w:firstLine="56.99999809265137"/>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3873500</wp:posOffset>
                </wp:positionV>
                <wp:extent cx="1412875" cy="1098550"/>
                <wp:effectExtent b="0" l="0" r="0" t="0"/>
                <wp:wrapNone/>
                <wp:docPr id="77" name="image24.png"/>
                <a:graphic>
                  <a:graphicData uri="http://schemas.openxmlformats.org/drawingml/2006/picture">
                    <pic:pic>
                      <pic:nvPicPr>
                        <pic:cNvPr id="0" name="image24.png"/>
                        <pic:cNvPicPr preferRelativeResize="0"/>
                      </pic:nvPicPr>
                      <pic:blipFill>
                        <a:blip r:embed="rId34"/>
                        <a:srcRect/>
                        <a:stretch>
                          <a:fillRect/>
                        </a:stretch>
                      </pic:blipFill>
                      <pic:spPr>
                        <a:xfrm>
                          <a:off x="0" y="0"/>
                          <a:ext cx="1412875" cy="1098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3543300</wp:posOffset>
                </wp:positionV>
                <wp:extent cx="189230" cy="322580"/>
                <wp:effectExtent b="0" l="0" r="0" t="0"/>
                <wp:wrapNone/>
                <wp:docPr id="73" name=""/>
                <a:graphic>
                  <a:graphicData uri="http://schemas.microsoft.com/office/word/2010/wordprocessingShape">
                    <wps:wsp>
                      <wps:cNvSpPr/>
                      <wps:cNvPr id="43" name="Shape 43"/>
                      <wps:spPr>
                        <a:xfrm>
                          <a:off x="5256148" y="3623473"/>
                          <a:ext cx="179705" cy="31305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3543300</wp:posOffset>
                </wp:positionV>
                <wp:extent cx="189230" cy="322580"/>
                <wp:effectExtent b="0" l="0" r="0" t="0"/>
                <wp:wrapNone/>
                <wp:docPr id="73" name="image20.png"/>
                <a:graphic>
                  <a:graphicData uri="http://schemas.openxmlformats.org/drawingml/2006/picture">
                    <pic:pic>
                      <pic:nvPicPr>
                        <pic:cNvPr id="0" name="image20.png"/>
                        <pic:cNvPicPr preferRelativeResize="0"/>
                      </pic:nvPicPr>
                      <pic:blipFill>
                        <a:blip r:embed="rId35"/>
                        <a:srcRect/>
                        <a:stretch>
                          <a:fillRect/>
                        </a:stretch>
                      </pic:blipFill>
                      <pic:spPr>
                        <a:xfrm>
                          <a:off x="0" y="0"/>
                          <a:ext cx="189230" cy="322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3505200</wp:posOffset>
                </wp:positionH>
                <wp:positionV relativeFrom="paragraph">
                  <wp:posOffset>3543300</wp:posOffset>
                </wp:positionV>
                <wp:extent cx="189230" cy="322580"/>
                <wp:effectExtent b="0" l="0" r="0" t="0"/>
                <wp:wrapNone/>
                <wp:docPr id="60" name=""/>
                <a:graphic>
                  <a:graphicData uri="http://schemas.microsoft.com/office/word/2010/wordprocessingShape">
                    <wps:wsp>
                      <wps:cNvSpPr/>
                      <wps:cNvPr id="7" name="Shape 7"/>
                      <wps:spPr>
                        <a:xfrm>
                          <a:off x="5256148" y="3623473"/>
                          <a:ext cx="179705" cy="31305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3505200</wp:posOffset>
                </wp:positionH>
                <wp:positionV relativeFrom="paragraph">
                  <wp:posOffset>3543300</wp:posOffset>
                </wp:positionV>
                <wp:extent cx="189230" cy="322580"/>
                <wp:effectExtent b="0" l="0" r="0" t="0"/>
                <wp:wrapNone/>
                <wp:docPr id="60" name="image6.png"/>
                <a:graphic>
                  <a:graphicData uri="http://schemas.openxmlformats.org/drawingml/2006/picture">
                    <pic:pic>
                      <pic:nvPicPr>
                        <pic:cNvPr id="0" name="image6.png"/>
                        <pic:cNvPicPr preferRelativeResize="0"/>
                      </pic:nvPicPr>
                      <pic:blipFill>
                        <a:blip r:embed="rId36"/>
                        <a:srcRect/>
                        <a:stretch>
                          <a:fillRect/>
                        </a:stretch>
                      </pic:blipFill>
                      <pic:spPr>
                        <a:xfrm>
                          <a:off x="0" y="0"/>
                          <a:ext cx="189230" cy="322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3543300</wp:posOffset>
                </wp:positionV>
                <wp:extent cx="189230" cy="322580"/>
                <wp:effectExtent b="0" l="0" r="0" t="0"/>
                <wp:wrapNone/>
                <wp:docPr id="67" name=""/>
                <a:graphic>
                  <a:graphicData uri="http://schemas.microsoft.com/office/word/2010/wordprocessingShape">
                    <wps:wsp>
                      <wps:cNvSpPr/>
                      <wps:cNvPr id="37" name="Shape 37"/>
                      <wps:spPr>
                        <a:xfrm>
                          <a:off x="5256148" y="3623473"/>
                          <a:ext cx="179705" cy="31305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3543300</wp:posOffset>
                </wp:positionV>
                <wp:extent cx="189230" cy="322580"/>
                <wp:effectExtent b="0" l="0" r="0" t="0"/>
                <wp:wrapNone/>
                <wp:docPr id="67" name="image13.png"/>
                <a:graphic>
                  <a:graphicData uri="http://schemas.openxmlformats.org/drawingml/2006/picture">
                    <pic:pic>
                      <pic:nvPicPr>
                        <pic:cNvPr id="0" name="image13.png"/>
                        <pic:cNvPicPr preferRelativeResize="0"/>
                      </pic:nvPicPr>
                      <pic:blipFill>
                        <a:blip r:embed="rId37"/>
                        <a:srcRect/>
                        <a:stretch>
                          <a:fillRect/>
                        </a:stretch>
                      </pic:blipFill>
                      <pic:spPr>
                        <a:xfrm>
                          <a:off x="0" y="0"/>
                          <a:ext cx="189230" cy="322580"/>
                        </a:xfrm>
                        <a:prstGeom prst="rect"/>
                        <a:ln/>
                      </pic:spPr>
                    </pic:pic>
                  </a:graphicData>
                </a:graphic>
              </wp:anchor>
            </w:drawing>
          </mc:Fallback>
        </mc:AlternateContent>
      </w:r>
    </w:p>
    <w:p w:rsidR="00000000" w:rsidDel="00000000" w:rsidP="00000000" w:rsidRDefault="00000000" w:rsidRPr="00000000" w14:paraId="00000268">
      <w:pPr>
        <w:rPr>
          <w:sz w:val="28"/>
          <w:szCs w:val="28"/>
        </w:rPr>
      </w:pPr>
      <w:bookmarkStart w:colFirst="0" w:colLast="0" w:name="_heading=h.1t3h5sf" w:id="7"/>
      <w:bookmarkEnd w:id="7"/>
      <w:r w:rsidDel="00000000" w:rsidR="00000000" w:rsidRPr="00000000">
        <w:rPr>
          <w:rtl w:val="0"/>
        </w:rPr>
      </w:r>
    </w:p>
    <w:p w:rsidR="00000000" w:rsidDel="00000000" w:rsidP="00000000" w:rsidRDefault="00000000" w:rsidRPr="00000000" w14:paraId="00000269">
      <w:pPr>
        <w:rPr>
          <w:sz w:val="28"/>
          <w:szCs w:val="28"/>
        </w:rPr>
      </w:pPr>
      <w:r w:rsidDel="00000000" w:rsidR="00000000" w:rsidRPr="00000000">
        <w:rPr>
          <w:rtl w:val="0"/>
        </w:rPr>
      </w:r>
    </w:p>
    <w:p w:rsidR="00000000" w:rsidDel="00000000" w:rsidP="00000000" w:rsidRDefault="00000000" w:rsidRPr="00000000" w14:paraId="0000026A">
      <w:pPr>
        <w:rPr>
          <w:sz w:val="28"/>
          <w:szCs w:val="28"/>
        </w:rPr>
      </w:pPr>
      <w:r w:rsidDel="00000000" w:rsidR="00000000" w:rsidRPr="00000000">
        <w:rPr>
          <w:rtl w:val="0"/>
        </w:rPr>
      </w:r>
    </w:p>
    <w:p w:rsidR="00000000" w:rsidDel="00000000" w:rsidP="00000000" w:rsidRDefault="00000000" w:rsidRPr="00000000" w14:paraId="0000026B">
      <w:pPr>
        <w:rPr>
          <w:sz w:val="28"/>
          <w:szCs w:val="28"/>
        </w:rPr>
      </w:pPr>
      <w:r w:rsidDel="00000000" w:rsidR="00000000" w:rsidRPr="00000000">
        <w:rPr>
          <w:rtl w:val="0"/>
        </w:rPr>
      </w:r>
    </w:p>
    <w:p w:rsidR="00000000" w:rsidDel="00000000" w:rsidP="00000000" w:rsidRDefault="00000000" w:rsidRPr="00000000" w14:paraId="0000026C">
      <w:pPr>
        <w:rPr>
          <w:sz w:val="28"/>
          <w:szCs w:val="28"/>
        </w:rPr>
      </w:pPr>
      <w:r w:rsidDel="00000000" w:rsidR="00000000" w:rsidRPr="00000000">
        <w:rPr>
          <w:rtl w:val="0"/>
        </w:rPr>
      </w:r>
    </w:p>
    <w:p w:rsidR="00000000" w:rsidDel="00000000" w:rsidP="00000000" w:rsidRDefault="00000000" w:rsidRPr="00000000" w14:paraId="0000026D">
      <w:pPr>
        <w:spacing w:after="0" w:line="240" w:lineRule="auto"/>
        <w:jc w:val="center"/>
        <w:rPr>
          <w:sz w:val="28"/>
          <w:szCs w:val="28"/>
        </w:rPr>
      </w:pPr>
      <w:r w:rsidDel="00000000" w:rsidR="00000000" w:rsidRPr="00000000">
        <w:rPr>
          <w:sz w:val="28"/>
          <w:szCs w:val="28"/>
          <w:rtl w:val="0"/>
        </w:rPr>
        <w:br w:type="textWrapping"/>
      </w:r>
    </w:p>
    <w:p w:rsidR="00000000" w:rsidDel="00000000" w:rsidP="00000000" w:rsidRDefault="00000000" w:rsidRPr="00000000" w14:paraId="0000026E">
      <w:pPr>
        <w:rPr>
          <w:sz w:val="28"/>
          <w:szCs w:val="28"/>
        </w:rPr>
        <w:sectPr>
          <w:type w:val="nextPage"/>
          <w:pgSz w:h="16838" w:w="11906" w:orient="portrait"/>
          <w:pgMar w:bottom="1440" w:top="1440" w:left="1440" w:right="1440" w:header="708" w:footer="708"/>
        </w:sectPr>
      </w:pPr>
      <w:r w:rsidDel="00000000" w:rsidR="00000000" w:rsidRPr="00000000">
        <w:br w:type="page"/>
      </w:r>
      <w:r w:rsidDel="00000000" w:rsidR="00000000" w:rsidRPr="00000000">
        <w:rPr>
          <w:rtl w:val="0"/>
        </w:rPr>
      </w:r>
    </w:p>
    <w:bookmarkStart w:colFirst="0" w:colLast="0" w:name="bookmark=id.4d34og8" w:id="8"/>
    <w:bookmarkEnd w:id="8"/>
    <w:p w:rsidR="00000000" w:rsidDel="00000000" w:rsidP="00000000" w:rsidRDefault="00000000" w:rsidRPr="00000000" w14:paraId="0000026F">
      <w:pPr>
        <w:jc w:val="right"/>
        <w:rPr>
          <w:b w:val="1"/>
          <w:sz w:val="28"/>
          <w:szCs w:val="28"/>
        </w:rPr>
      </w:pPr>
      <w:r w:rsidDel="00000000" w:rsidR="00000000" w:rsidRPr="00000000">
        <w:rPr>
          <w:b w:val="1"/>
          <w:sz w:val="28"/>
          <w:szCs w:val="28"/>
          <w:rtl w:val="0"/>
        </w:rPr>
        <w:t xml:space="preserve">APPENDIX 6</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CONFIDENTIAL</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NOTE OF CONCERN</w:t>
      </w:r>
    </w:p>
    <w:p w:rsidR="00000000" w:rsidDel="00000000" w:rsidP="00000000" w:rsidRDefault="00000000" w:rsidRPr="00000000" w14:paraId="00000272">
      <w:pPr>
        <w:rPr>
          <w:b w:val="1"/>
          <w:sz w:val="28"/>
          <w:szCs w:val="28"/>
        </w:rPr>
      </w:pPr>
      <w:r w:rsidDel="00000000" w:rsidR="00000000" w:rsidRPr="00000000">
        <w:rPr>
          <w:b w:val="1"/>
          <w:sz w:val="28"/>
          <w:szCs w:val="28"/>
          <w:rtl w:val="0"/>
        </w:rPr>
        <w:t xml:space="preserve">CHILD PROTECTION RECORD - REPORTS TO DESIGNATED TEACHER</w:t>
      </w:r>
    </w:p>
    <w:p w:rsidR="00000000" w:rsidDel="00000000" w:rsidP="00000000" w:rsidRDefault="00000000" w:rsidRPr="00000000" w14:paraId="00000273">
      <w:pPr>
        <w:jc w:val="center"/>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82"/>
        <w:gridCol w:w="4734"/>
        <w:tblGridChange w:id="0">
          <w:tblGrid>
            <w:gridCol w:w="4282"/>
            <w:gridCol w:w="4734"/>
          </w:tblGrid>
        </w:tblGridChange>
      </w:tblGrid>
      <w:tr>
        <w:trPr>
          <w:cantSplit w:val="0"/>
          <w:tblHeader w:val="0"/>
        </w:trPr>
        <w:tc>
          <w:tcPr/>
          <w:p w:rsidR="00000000" w:rsidDel="00000000" w:rsidP="00000000" w:rsidRDefault="00000000" w:rsidRPr="00000000" w14:paraId="00000274">
            <w:pPr>
              <w:rPr/>
            </w:pPr>
            <w:r w:rsidDel="00000000" w:rsidR="00000000" w:rsidRPr="00000000">
              <w:rPr>
                <w:rtl w:val="0"/>
              </w:rPr>
              <w:t xml:space="preserve">Student name(s)</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tc>
        <w:tc>
          <w:tcPr/>
          <w:p w:rsidR="00000000" w:rsidDel="00000000" w:rsidP="00000000" w:rsidRDefault="00000000" w:rsidRPr="00000000" w14:paraId="00000277">
            <w:pPr>
              <w:rPr/>
            </w:pPr>
            <w:r w:rsidDel="00000000" w:rsidR="00000000" w:rsidRPr="00000000">
              <w:rPr>
                <w:rtl w:val="0"/>
              </w:rPr>
              <w:t xml:space="preserve">Year Group(s)</w:t>
            </w:r>
          </w:p>
        </w:tc>
      </w:tr>
      <w:tr>
        <w:trPr>
          <w:cantSplit w:val="0"/>
          <w:tblHeader w:val="0"/>
        </w:trPr>
        <w:tc>
          <w:tcPr>
            <w:gridSpan w:val="2"/>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time of incident / disclosure: </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7C">
            <w:pPr>
              <w:rPr/>
            </w:pPr>
            <w:r w:rsidDel="00000000" w:rsidR="00000000" w:rsidRPr="00000000">
              <w:rPr>
                <w:rtl w:val="0"/>
              </w:rPr>
              <w:t xml:space="preserve">Circumstances of incident/disclosure:</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tc>
      </w:tr>
      <w:tr>
        <w:trPr>
          <w:cantSplit w:val="0"/>
          <w:trHeight w:val="1101" w:hRule="atLeast"/>
          <w:tblHeader w:val="0"/>
        </w:trPr>
        <w:tc>
          <w:tcPr>
            <w:gridSpan w:val="2"/>
          </w:tcPr>
          <w:p w:rsidR="00000000" w:rsidDel="00000000" w:rsidP="00000000" w:rsidRDefault="00000000" w:rsidRPr="00000000" w14:paraId="00000282">
            <w:pPr>
              <w:rPr/>
            </w:pPr>
            <w:r w:rsidDel="00000000" w:rsidR="00000000" w:rsidRPr="00000000">
              <w:rPr>
                <w:rtl w:val="0"/>
              </w:rPr>
              <w:t xml:space="preserve">Nature &amp; description of concern:</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r>
          </w:p>
        </w:tc>
      </w:tr>
      <w:tr>
        <w:trPr>
          <w:cantSplit w:val="0"/>
          <w:trHeight w:val="1100" w:hRule="atLeast"/>
          <w:tblHeader w:val="0"/>
        </w:trPr>
        <w:tc>
          <w:tcPr>
            <w:gridSpan w:val="2"/>
          </w:tcPr>
          <w:p w:rsidR="00000000" w:rsidDel="00000000" w:rsidP="00000000" w:rsidRDefault="00000000" w:rsidRPr="00000000" w14:paraId="0000028B">
            <w:pPr>
              <w:rPr/>
            </w:pPr>
            <w:r w:rsidDel="00000000" w:rsidR="00000000" w:rsidRPr="00000000">
              <w:rPr>
                <w:rtl w:val="0"/>
              </w:rPr>
              <w:t xml:space="preserve">Parties involved, including any witness(es) to an event / what was said or done and by whom:</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92">
            <w:pPr>
              <w:rPr/>
            </w:pPr>
            <w:r w:rsidDel="00000000" w:rsidR="00000000" w:rsidRPr="00000000">
              <w:rPr>
                <w:rtl w:val="0"/>
              </w:rPr>
              <w:t xml:space="preserve">Action taken at the time:</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99">
            <w:pPr>
              <w:rPr/>
            </w:pPr>
            <w:r w:rsidDel="00000000" w:rsidR="00000000" w:rsidRPr="00000000">
              <w:rPr>
                <w:rtl w:val="0"/>
              </w:rPr>
              <w:t xml:space="preserve">Details of any advice sought, for whom and when: </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9F">
            <w:pPr>
              <w:rPr/>
            </w:pPr>
            <w:r w:rsidDel="00000000" w:rsidR="00000000" w:rsidRPr="00000000">
              <w:rPr>
                <w:rtl w:val="0"/>
              </w:rPr>
              <w:t xml:space="preserve">Any further action taken:</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A3">
            <w:pPr>
              <w:rPr/>
            </w:pPr>
            <w:r w:rsidDel="00000000" w:rsidR="00000000" w:rsidRPr="00000000">
              <w:rPr>
                <w:rtl w:val="0"/>
              </w:rPr>
              <w:t xml:space="preserve"> Written report passed to Designated Teacher:               YES           NO     </w:t>
            </w:r>
            <w:r w:rsidDel="00000000" w:rsidR="00000000" w:rsidRPr="00000000">
              <w:rPr>
                <w:i w:val="1"/>
                <w:rtl w:val="0"/>
              </w:rPr>
              <w:t xml:space="preserve">(please circle your answer)</w:t>
            </w: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If “No”, state reason:</w:t>
            </w:r>
          </w:p>
          <w:p w:rsidR="00000000" w:rsidDel="00000000" w:rsidP="00000000" w:rsidRDefault="00000000" w:rsidRPr="00000000" w14:paraId="000002A5">
            <w:pPr>
              <w:rPr>
                <w:i w:val="1"/>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A8">
            <w:pPr>
              <w:rPr/>
            </w:pPr>
            <w:r w:rsidDel="00000000" w:rsidR="00000000" w:rsidRPr="00000000">
              <w:rPr>
                <w:rtl w:val="0"/>
              </w:rPr>
              <w:t xml:space="preserve">Date and time of report to Designated Teacher: </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AC">
            <w:pPr>
              <w:rPr/>
            </w:pPr>
            <w:r w:rsidDel="00000000" w:rsidR="00000000" w:rsidRPr="00000000">
              <w:rPr>
                <w:rtl w:val="0"/>
              </w:rPr>
              <w:t xml:space="preserve">Written note from staff member placed on student’s Child Protection file         YES       NO      </w:t>
            </w:r>
            <w:r w:rsidDel="00000000" w:rsidR="00000000" w:rsidRPr="00000000">
              <w:rPr>
                <w:i w:val="1"/>
                <w:rtl w:val="0"/>
              </w:rPr>
              <w:t xml:space="preserve">(please circle)</w:t>
            </w: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tc>
      </w:tr>
    </w:tbl>
    <w:p w:rsidR="00000000" w:rsidDel="00000000" w:rsidP="00000000" w:rsidRDefault="00000000" w:rsidRPr="00000000" w14:paraId="000002AF">
      <w:pPr>
        <w:spacing w:after="0" w:line="240" w:lineRule="auto"/>
        <w:rPr>
          <w:b w:val="1"/>
        </w:rPr>
      </w:pPr>
      <w:r w:rsidDel="00000000" w:rsidR="00000000" w:rsidRPr="00000000">
        <w:rPr>
          <w:rtl w:val="0"/>
        </w:rPr>
      </w:r>
    </w:p>
    <w:p w:rsidR="00000000" w:rsidDel="00000000" w:rsidP="00000000" w:rsidRDefault="00000000" w:rsidRPr="00000000" w14:paraId="000002B0">
      <w:pPr>
        <w:spacing w:after="0" w:line="240" w:lineRule="auto"/>
        <w:rPr/>
      </w:pPr>
      <w:r w:rsidDel="00000000" w:rsidR="00000000" w:rsidRPr="00000000">
        <w:rPr>
          <w:rtl w:val="0"/>
        </w:rPr>
      </w:r>
    </w:p>
    <w:p w:rsidR="00000000" w:rsidDel="00000000" w:rsidP="00000000" w:rsidRDefault="00000000" w:rsidRPr="00000000" w14:paraId="000002B1">
      <w:pPr>
        <w:spacing w:after="0" w:line="240" w:lineRule="auto"/>
        <w:rPr/>
      </w:pPr>
      <w:r w:rsidDel="00000000" w:rsidR="00000000" w:rsidRPr="00000000">
        <w:rPr>
          <w:rtl w:val="0"/>
        </w:rPr>
        <w:t xml:space="preserve">Name of staff member making the report: ____________________</w:t>
      </w:r>
    </w:p>
    <w:p w:rsidR="00000000" w:rsidDel="00000000" w:rsidP="00000000" w:rsidRDefault="00000000" w:rsidRPr="00000000" w14:paraId="000002B2">
      <w:pPr>
        <w:spacing w:after="0" w:line="240" w:lineRule="auto"/>
        <w:rPr/>
      </w:pPr>
      <w:r w:rsidDel="00000000" w:rsidR="00000000" w:rsidRPr="00000000">
        <w:rPr>
          <w:rtl w:val="0"/>
        </w:rPr>
      </w:r>
    </w:p>
    <w:p w:rsidR="00000000" w:rsidDel="00000000" w:rsidP="00000000" w:rsidRDefault="00000000" w:rsidRPr="00000000" w14:paraId="000002B3">
      <w:pPr>
        <w:tabs>
          <w:tab w:val="left" w:pos="7200"/>
        </w:tabs>
        <w:spacing w:after="0" w:line="240" w:lineRule="auto"/>
        <w:rPr/>
      </w:pPr>
      <w:r w:rsidDel="00000000" w:rsidR="00000000" w:rsidRPr="00000000">
        <w:rPr>
          <w:rtl w:val="0"/>
        </w:rPr>
        <w:t xml:space="preserve">Signature of staff member: ________________________________   Date: ____________</w:t>
      </w:r>
    </w:p>
    <w:p w:rsidR="00000000" w:rsidDel="00000000" w:rsidP="00000000" w:rsidRDefault="00000000" w:rsidRPr="00000000" w14:paraId="000002B4">
      <w:pPr>
        <w:spacing w:after="0" w:line="240" w:lineRule="auto"/>
        <w:rPr/>
      </w:pPr>
      <w:r w:rsidDel="00000000" w:rsidR="00000000" w:rsidRPr="00000000">
        <w:rPr>
          <w:rtl w:val="0"/>
        </w:rPr>
      </w:r>
    </w:p>
    <w:p w:rsidR="00000000" w:rsidDel="00000000" w:rsidP="00000000" w:rsidRDefault="00000000" w:rsidRPr="00000000" w14:paraId="000002B5">
      <w:pPr>
        <w:spacing w:after="0" w:line="240" w:lineRule="auto"/>
        <w:rPr/>
      </w:pPr>
      <w:r w:rsidDel="00000000" w:rsidR="00000000" w:rsidRPr="00000000">
        <w:rPr>
          <w:rtl w:val="0"/>
        </w:rPr>
        <w:t xml:space="preserve">Signature of Designated Teacher: ___________________________   Date: ____________</w:t>
      </w:r>
    </w:p>
    <w:p w:rsidR="00000000" w:rsidDel="00000000" w:rsidP="00000000" w:rsidRDefault="00000000" w:rsidRPr="00000000" w14:paraId="000002B6">
      <w:pPr>
        <w:spacing w:after="0" w:line="240" w:lineRule="auto"/>
        <w:rPr/>
      </w:pPr>
      <w:r w:rsidDel="00000000" w:rsidR="00000000" w:rsidRPr="00000000">
        <w:rPr>
          <w:rtl w:val="0"/>
        </w:rPr>
      </w:r>
    </w:p>
    <w:p w:rsidR="00000000" w:rsidDel="00000000" w:rsidP="00000000" w:rsidRDefault="00000000" w:rsidRPr="00000000" w14:paraId="000002B7">
      <w:pPr>
        <w:spacing w:after="0" w:line="240" w:lineRule="auto"/>
        <w:rPr>
          <w:sz w:val="18"/>
          <w:szCs w:val="18"/>
        </w:rPr>
      </w:pPr>
      <w:r w:rsidDel="00000000" w:rsidR="00000000" w:rsidRPr="00000000">
        <w:rPr>
          <w:b w:val="1"/>
          <w:rtl w:val="0"/>
        </w:rPr>
        <w:tab/>
      </w:r>
      <w:r w:rsidDel="00000000" w:rsidR="00000000" w:rsidRPr="00000000">
        <w:rPr>
          <w:sz w:val="18"/>
          <w:szCs w:val="18"/>
          <w:rtl w:val="0"/>
        </w:rPr>
        <w:t xml:space="preserve">Additional report attached (please tick)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295728" cy="208643"/>
                <wp:effectExtent b="0" l="0" r="0" t="0"/>
                <wp:wrapNone/>
                <wp:docPr id="71" name=""/>
                <a:graphic>
                  <a:graphicData uri="http://schemas.microsoft.com/office/word/2010/wordprocessingShape">
                    <wps:wsp>
                      <wps:cNvSpPr/>
                      <wps:cNvPr id="41" name="Shape 41"/>
                      <wps:spPr>
                        <a:xfrm>
                          <a:off x="5204486" y="3682029"/>
                          <a:ext cx="283028" cy="195943"/>
                        </a:xfrm>
                        <a:prstGeom prst="rect">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38100</wp:posOffset>
                </wp:positionV>
                <wp:extent cx="295728" cy="208643"/>
                <wp:effectExtent b="0" l="0" r="0" t="0"/>
                <wp:wrapNone/>
                <wp:docPr id="71" name="image18.png"/>
                <a:graphic>
                  <a:graphicData uri="http://schemas.openxmlformats.org/drawingml/2006/picture">
                    <pic:pic>
                      <pic:nvPicPr>
                        <pic:cNvPr id="0" name="image18.png"/>
                        <pic:cNvPicPr preferRelativeResize="0"/>
                      </pic:nvPicPr>
                      <pic:blipFill>
                        <a:blip r:embed="rId38"/>
                        <a:srcRect/>
                        <a:stretch>
                          <a:fillRect/>
                        </a:stretch>
                      </pic:blipFill>
                      <pic:spPr>
                        <a:xfrm>
                          <a:off x="0" y="0"/>
                          <a:ext cx="295728" cy="208643"/>
                        </a:xfrm>
                        <a:prstGeom prst="rect"/>
                        <a:ln/>
                      </pic:spPr>
                    </pic:pic>
                  </a:graphicData>
                </a:graphic>
              </wp:anchor>
            </w:drawing>
          </mc:Fallback>
        </mc:AlternateContent>
      </w:r>
    </w:p>
    <w:p w:rsidR="00000000" w:rsidDel="00000000" w:rsidP="00000000" w:rsidRDefault="00000000" w:rsidRPr="00000000" w14:paraId="000002B8">
      <w:pPr>
        <w:jc w:val="center"/>
        <w:rPr>
          <w:sz w:val="28"/>
          <w:szCs w:val="28"/>
        </w:rPr>
      </w:pPr>
      <w:r w:rsidDel="00000000" w:rsidR="00000000" w:rsidRPr="00000000">
        <w:rPr>
          <w:rtl w:val="0"/>
        </w:rPr>
      </w:r>
    </w:p>
    <w:p w:rsidR="00000000" w:rsidDel="00000000" w:rsidP="00000000" w:rsidRDefault="00000000" w:rsidRPr="00000000" w14:paraId="000002B9">
      <w:pPr>
        <w:spacing w:after="0" w:line="240" w:lineRule="auto"/>
        <w:jc w:val="right"/>
        <w:rPr>
          <w:rFonts w:ascii="Times New Roman" w:cs="Times New Roman" w:eastAsia="Times New Roman" w:hAnsi="Times New Roman"/>
          <w:b w:val="1"/>
          <w:sz w:val="20"/>
          <w:szCs w:val="20"/>
        </w:rPr>
      </w:pPr>
      <w:r w:rsidDel="00000000" w:rsidR="00000000" w:rsidRPr="00000000">
        <w:br w:type="page"/>
      </w:r>
      <w:r w:rsidDel="00000000" w:rsidR="00000000" w:rsidRPr="00000000">
        <w:rPr>
          <w:rFonts w:ascii="Times New Roman" w:cs="Times New Roman" w:eastAsia="Times New Roman" w:hAnsi="Times New Roman"/>
          <w:b w:val="1"/>
          <w:sz w:val="20"/>
          <w:szCs w:val="20"/>
          <w:rtl w:val="0"/>
        </w:rPr>
        <w:t xml:space="preserve">APPENDIX 7</w:t>
      </w:r>
    </w:p>
    <w:p w:rsidR="00000000" w:rsidDel="00000000" w:rsidP="00000000" w:rsidRDefault="00000000" w:rsidRPr="00000000" w14:paraId="000002BA">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B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COVID ARRANGEMENTS FOR SAFEGUARDING AND CHILD PROTECTION </w:t>
      </w:r>
    </w:p>
    <w:p w:rsidR="00000000" w:rsidDel="00000000" w:rsidP="00000000" w:rsidRDefault="00000000" w:rsidRPr="00000000" w14:paraId="000002BC">
      <w:pPr>
        <w:spacing w:after="0" w:line="360" w:lineRule="auto"/>
        <w:jc w:val="both"/>
        <w:rPr>
          <w:rFonts w:ascii="Times New Roman" w:cs="Times New Roman" w:eastAsia="Times New Roman" w:hAnsi="Times New Roman"/>
          <w:b w:val="1"/>
          <w:color w:val="2e75b5"/>
          <w:sz w:val="20"/>
          <w:szCs w:val="20"/>
        </w:rPr>
      </w:pPr>
      <w:r w:rsidDel="00000000" w:rsidR="00000000" w:rsidRPr="00000000">
        <w:rPr>
          <w:rtl w:val="0"/>
        </w:rPr>
      </w:r>
    </w:p>
    <w:p w:rsidR="00000000" w:rsidDel="00000000" w:rsidP="00000000" w:rsidRDefault="00000000" w:rsidRPr="00000000" w14:paraId="000002B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CONTEXT</w:t>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20 March 2020 parents were asked to keep their children at home, wherever possible, and for schools to remain open only for those children of key workers and children who are vulnerable.</w:t>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current national health concerns relating to Covid-19 creates uncertainty in the lives of children and young people. Daily routines, family life, friendship groups and the safe space that schools provide have been disrupted. For many children, the need to spend most of their day at home will bring an additional challenge, and for some this will be an additional safeguarding risk factor. It is important that the adults responsible for safeguarding children are sensitive to their physical, social and emotional needs in these most unusual circumstances. It is critically important that children who are or may be at risk are identified so that that a proportionate, compassionate and sensitive response can be taken.</w:t>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PROCEDURES</w:t>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Staff will continue to follow the procedures outlined in our school’s Child Protection Policy which is available on our school website.</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addition, the following arrangements have been put in place to support families and monitor pupil safety:    </w:t>
        <w:tab/>
      </w:r>
    </w:p>
    <w:p w:rsidR="00000000" w:rsidDel="00000000" w:rsidP="00000000" w:rsidRDefault="00000000" w:rsidRPr="00000000" w14:paraId="000002C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school email address, teachers’ email addresses, main school phone number are available to all parents. Parents/Carers can also contact form teachers directly via Seesaw.</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Teachers provide online learning via the school website/ C2k platform with strict procedures in place to minimise risk.</w:t>
      </w:r>
    </w:p>
    <w:p w:rsidR="00000000" w:rsidDel="00000000" w:rsidP="00000000" w:rsidRDefault="00000000" w:rsidRPr="00000000" w14:paraId="000002CC">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website provides parents with a range of resources and links to additional online learning, support and guidance.</w:t>
      </w:r>
    </w:p>
    <w:p w:rsidR="00000000" w:rsidDel="00000000" w:rsidP="00000000" w:rsidRDefault="00000000" w:rsidRPr="00000000" w14:paraId="000002CE">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would remind everyone to stay safe when using online resources and to report any concerns to a member of the safeguarding team.</w:t>
      </w:r>
    </w:p>
    <w:p w:rsidR="00000000" w:rsidDel="00000000" w:rsidP="00000000" w:rsidRDefault="00000000" w:rsidRPr="00000000" w14:paraId="000002D0">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School Counsellor (ICSS) remains available for phone consultation and parents are made aware of this via the website.</w:t>
      </w:r>
    </w:p>
    <w:p w:rsidR="00000000" w:rsidDel="00000000" w:rsidP="00000000" w:rsidRDefault="00000000" w:rsidRPr="00000000" w14:paraId="000002D2">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line with the information previously provided to schools by the EA CPSS, teachers may make phone calls to parents.  These will be pastoral in nature and a record will be kept of any issues reported by parents. Any concerns around pupil well-being will be shared without delay with a member of the Safeguarding team.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D4">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a member of staff is using their personal telephone their number will be withheld to ensure the protection of private information of staff</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ONLINE SAFETY</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order to ensure the safety of all involved the following guidance should be followed if staff and pupils are engaging in online teaching/communication using video conferencing or platforms recommended by and available via C2K</w:t>
      </w:r>
    </w:p>
    <w:p w:rsidR="00000000" w:rsidDel="00000000" w:rsidP="00000000" w:rsidRDefault="00000000" w:rsidRPr="00000000" w14:paraId="000002D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Teachers and pupils need to be fully dressed and should not wear pyjamas/sleep wear during the session.</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cannot participate from a bedroom.</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teacher arranges the session and password and shares this only with pupils</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Pupils must agree not to share the password with anyone else. </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Parental consent will be sought before their child attends online sessions.</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E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disclosure or concern over any online forum will be followed up as it would be in school. </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Online sessions should be time limited for the benefit of both children and teachers.</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If there is a breach to any of these procedures e.g. pupil gives the password to someone else who joins the group, the teacher should immediately terminate the session and advise the Principal.</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HOW A PARENT CAN RAISE AN ISSUE OR EXPRESS A CONCERN</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We would welcome parents asking for advice and help if they have concerns about their child’s well-being or safety. Asking for help is a protective factor and parental concerns and requests for help will always be taken seriously.</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member of staff will listen carefully to parental concerns and ensure that the request for help, if necessary, is brought to the attention of a member of the safeguarding team. In this case a decision can be made as to how best to provide help. </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86"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86"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286" w:hanging="42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IF SCHOOL IS OPEN DURING COVID-19 CLOSURES</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86"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4">
      <w:pPr>
        <w:spacing w:after="0" w:line="240" w:lineRule="auto"/>
        <w:ind w:right="-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school is open for vulnerable pupils and key workers’ children, the school should adhere to the EA guidance (link to guidance for school clusters to be added).</w:t>
      </w:r>
    </w:p>
    <w:p w:rsidR="00000000" w:rsidDel="00000000" w:rsidP="00000000" w:rsidRDefault="00000000" w:rsidRPr="00000000" w14:paraId="000002F5">
      <w:pPr>
        <w:spacing w:after="0" w:line="240" w:lineRule="auto"/>
        <w:ind w:right="-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6">
      <w:pPr>
        <w:spacing w:after="0" w:line="240" w:lineRule="auto"/>
        <w:ind w:right="-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will follow current Department of Education and Department of Health guidelines regarding social distancing, hygiene and personal protective equipment to ensure the safety of both pupils and staff.</w:t>
      </w:r>
    </w:p>
    <w:p w:rsidR="00000000" w:rsidDel="00000000" w:rsidP="00000000" w:rsidRDefault="00000000" w:rsidRPr="00000000" w14:paraId="000002F7">
      <w:pPr>
        <w:spacing w:after="0" w:line="240" w:lineRule="auto"/>
        <w:ind w:right="-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8">
      <w:pPr>
        <w:spacing w:after="0" w:line="240" w:lineRule="auto"/>
        <w:ind w:right="-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6" w:right="-2" w:hanging="426"/>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HOW A CHILD CAN RAISE A CONCERN</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B">
      <w:pPr>
        <w:spacing w:after="0" w:line="240" w:lineRule="auto"/>
        <w:ind w:right="-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p>
    <w:p w:rsidR="00000000" w:rsidDel="00000000" w:rsidP="00000000" w:rsidRDefault="00000000" w:rsidRPr="00000000" w14:paraId="000002FC">
      <w:pPr>
        <w:spacing w:after="0" w:line="240" w:lineRule="auto"/>
        <w:ind w:right="-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D">
      <w:pPr>
        <w:spacing w:after="0" w:line="240" w:lineRule="auto"/>
        <w:ind w:right="-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will use the following means to connect with our children and young people:</w:t>
      </w:r>
    </w:p>
    <w:p w:rsidR="00000000" w:rsidDel="00000000" w:rsidP="00000000" w:rsidRDefault="00000000" w:rsidRPr="00000000" w14:paraId="000002FE">
      <w:pPr>
        <w:spacing w:after="0" w:line="240" w:lineRule="auto"/>
        <w:ind w:right="-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2" w:hanging="42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Respond to emails via the c2k email addresses only. </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2" w:hanging="42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Respond to any concerning comments our young people post on social media.                 </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2" w:hanging="42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When contacting parents via phone we will always ask to speak to their child or young person.</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5" w:right="-2" w:hanging="4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our children will be able to connect with their Form Teacher via Seesaw</w:t>
      </w:r>
    </w:p>
    <w:p w:rsidR="00000000" w:rsidDel="00000000" w:rsidP="00000000" w:rsidRDefault="00000000" w:rsidRPr="00000000" w14:paraId="00000306">
      <w:pPr>
        <w:spacing w:after="0" w:line="240" w:lineRule="auto"/>
        <w:ind w:right="-2"/>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2"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 Agencies: </w:t>
      </w:r>
    </w:p>
    <w:p w:rsidR="00000000" w:rsidDel="00000000" w:rsidP="00000000" w:rsidRDefault="00000000" w:rsidRPr="00000000" w14:paraId="0000030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2"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NSPCC Childline </w:t>
      </w:r>
    </w:p>
    <w:p w:rsidR="00000000" w:rsidDel="00000000" w:rsidP="00000000" w:rsidRDefault="00000000" w:rsidRPr="00000000" w14:paraId="0000030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2"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CEOP</w:t>
      </w:r>
    </w:p>
    <w:p w:rsidR="00000000" w:rsidDel="00000000" w:rsidP="00000000" w:rsidRDefault="00000000" w:rsidRPr="00000000" w14:paraId="0000030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6" w:right="-2"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Safer Schools App</w:t>
      </w:r>
    </w:p>
    <w:p w:rsidR="00000000" w:rsidDel="00000000" w:rsidP="00000000" w:rsidRDefault="00000000" w:rsidRPr="00000000" w14:paraId="0000030B">
      <w:pPr>
        <w:spacing w:after="0" w:line="240" w:lineRule="auto"/>
        <w:ind w:right="-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C">
      <w:pPr>
        <w:spacing w:after="0" w:line="240" w:lineRule="auto"/>
        <w:ind w:right="-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D">
      <w:pPr>
        <w:spacing w:after="0" w:line="240" w:lineRule="auto"/>
        <w:ind w:right="-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E">
      <w:pPr>
        <w:spacing w:after="0" w:line="240" w:lineRule="auto"/>
        <w:ind w:right="-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F">
      <w:pPr>
        <w:spacing w:after="0" w:line="240" w:lineRule="auto"/>
        <w:ind w:right="-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0">
      <w:pPr>
        <w:spacing w:after="0" w:line="240" w:lineRule="auto"/>
        <w:ind w:right="-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426" w:right="-2" w:hanging="426"/>
        <w:jc w:val="both"/>
        <w:rPr>
          <w:rFonts w:ascii="Times New Roman" w:cs="Times New Roman" w:eastAsia="Times New Roman" w:hAnsi="Times New Roman"/>
          <w:b w:val="0"/>
          <w:i w:val="0"/>
          <w:smallCaps w:val="0"/>
          <w:strike w:val="0"/>
          <w:color w:val="201f1e"/>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01f1e"/>
          <w:sz w:val="20"/>
          <w:szCs w:val="20"/>
          <w:u w:val="none"/>
          <w:shd w:fill="auto" w:val="clear"/>
          <w:vertAlign w:val="baseline"/>
          <w:rtl w:val="0"/>
        </w:rPr>
        <w:t xml:space="preserve">SOME USEFUL LINKS AND CONTACT TELEPHONE NUMBERS:</w:t>
      </w:r>
      <w:r w:rsidDel="00000000" w:rsidR="00000000" w:rsidRPr="00000000">
        <w:rPr>
          <w:rFonts w:ascii="Times New Roman" w:cs="Times New Roman" w:eastAsia="Times New Roman" w:hAnsi="Times New Roman"/>
          <w:b w:val="0"/>
          <w:i w:val="0"/>
          <w:smallCaps w:val="0"/>
          <w:strike w:val="0"/>
          <w:color w:val="201f1e"/>
          <w:sz w:val="20"/>
          <w:szCs w:val="20"/>
          <w:u w:val="none"/>
          <w:shd w:fill="auto" w:val="clear"/>
          <w:vertAlign w:val="baseline"/>
          <w:rtl w:val="0"/>
        </w:rPr>
        <w:t xml:space="preserve"> –</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Times New Roman" w:cs="Times New Roman" w:eastAsia="Times New Roman" w:hAnsi="Times New Roman"/>
          <w:b w:val="0"/>
          <w:i w:val="0"/>
          <w:smallCaps w:val="0"/>
          <w:strike w:val="0"/>
          <w:color w:val="201f1e"/>
          <w:sz w:val="20"/>
          <w:szCs w:val="20"/>
          <w:u w:val="none"/>
          <w:shd w:fill="auto" w:val="clear"/>
          <w:vertAlign w:val="baseline"/>
        </w:rPr>
      </w:pPr>
      <w:r w:rsidDel="00000000" w:rsidR="00000000" w:rsidRPr="00000000">
        <w:rPr>
          <w:rtl w:val="0"/>
        </w:rPr>
      </w:r>
    </w:p>
    <w:tbl>
      <w:tblPr>
        <w:tblStyle w:val="Table3"/>
        <w:tblW w:w="90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1"/>
        <w:gridCol w:w="3521"/>
        <w:gridCol w:w="2268"/>
        <w:gridCol w:w="1417"/>
        <w:tblGridChange w:id="0">
          <w:tblGrid>
            <w:gridCol w:w="1861"/>
            <w:gridCol w:w="3521"/>
            <w:gridCol w:w="2268"/>
            <w:gridCol w:w="1417"/>
          </w:tblGrid>
        </w:tblGridChange>
      </w:tblGrid>
      <w:tr>
        <w:trPr>
          <w:cantSplit w:val="0"/>
          <w:tblHeader w:val="0"/>
        </w:trPr>
        <w:tc>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DESIGNATION</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w:t>
            </w:r>
          </w:p>
        </w:tc>
        <w:tc>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CONTACT</w:t>
            </w:r>
          </w:p>
        </w:tc>
      </w:tr>
      <w:tr>
        <w:trPr>
          <w:cantSplit w:val="0"/>
          <w:tblHeader w:val="0"/>
        </w:trPr>
        <w:tc>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Miss Laura Matchett</w:t>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Principal</w:t>
            </w:r>
          </w:p>
        </w:tc>
        <w:tc>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lmatchett572@c2kni.net</w:t>
            </w:r>
          </w:p>
        </w:tc>
        <w:tc>
          <w:tcPr>
            <w:vMerge w:val="restart"/>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02890 862743</w:t>
            </w:r>
          </w:p>
        </w:tc>
      </w:tr>
      <w:tr>
        <w:trPr>
          <w:cantSplit w:val="0"/>
          <w:tblHeader w:val="0"/>
        </w:trPr>
        <w:tc>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Mrs Avril Fryers</w:t>
            </w:r>
          </w:p>
        </w:tc>
        <w:tc>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Vice Principal /Designated Teacher</w:t>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afryers463@c2kni.net</w:t>
            </w:r>
          </w:p>
        </w:tc>
        <w:tc>
          <w:tcPr>
            <w:vMerge w:val="continue"/>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Mrs Suzanne Sloan</w:t>
            </w:r>
          </w:p>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Deputy Designated Teacher</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(Secondary)</w:t>
            </w:r>
          </w:p>
        </w:tc>
        <w:tc>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ssloan807@c2kni.net</w:t>
            </w:r>
          </w:p>
        </w:tc>
        <w:tc>
          <w:tcPr>
            <w:vMerge w:val="continue"/>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Mrs Fiona Jamison </w:t>
            </w:r>
          </w:p>
        </w:tc>
        <w:tc>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Deputy Designated Teacher</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(Primary)</w:t>
            </w:r>
          </w:p>
        </w:tc>
        <w:tc>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Fjamison501@c2kni.net</w:t>
            </w:r>
          </w:p>
        </w:tc>
        <w:tc>
          <w:tcPr>
            <w:vMerge w:val="continue"/>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CENTRAL GATEWAY </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02894 424459</w:t>
            </w:r>
          </w:p>
        </w:tc>
      </w:tr>
      <w:tr>
        <w:trPr>
          <w:cantSplit w:val="0"/>
          <w:tblHeader w:val="0"/>
        </w:trPr>
        <w:tc>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PSNI</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cru@psni.pnn.police.uk</w:t>
            </w:r>
          </w:p>
        </w:tc>
        <w:tc>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101</w:t>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(non-emergencies)</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999</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(emergencies)</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56">
      <w:pPr>
        <w:widowControl w:val="0"/>
        <w:spacing w:after="0" w:line="240" w:lineRule="auto"/>
        <w:ind w:right="-2"/>
        <w:jc w:val="both"/>
        <w:rPr>
          <w:rFonts w:ascii="Times New Roman" w:cs="Times New Roman" w:eastAsia="Times New Roman" w:hAnsi="Times New Roman"/>
          <w:color w:val="0000ff"/>
          <w:sz w:val="20"/>
          <w:szCs w:val="20"/>
          <w:u w:val="single"/>
        </w:rPr>
      </w:pPr>
      <w:r w:rsidDel="00000000" w:rsidR="00000000" w:rsidRPr="00000000">
        <w:rPr>
          <w:rtl w:val="0"/>
        </w:rPr>
      </w:r>
    </w:p>
    <w:p w:rsidR="00000000" w:rsidDel="00000000" w:rsidP="00000000" w:rsidRDefault="00000000" w:rsidRPr="00000000" w14:paraId="00000357">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426" w:right="-2" w:hanging="426"/>
        <w:jc w:val="both"/>
        <w:rPr>
          <w:rFonts w:ascii="Times New Roman" w:cs="Times New Roman" w:eastAsia="Times New Roman" w:hAnsi="Times New Roman"/>
          <w:b w:val="0"/>
          <w:i w:val="0"/>
          <w:smallCaps w:val="0"/>
          <w:strike w:val="0"/>
          <w:color w:val="0000ff"/>
          <w:sz w:val="20"/>
          <w:szCs w:val="20"/>
          <w:u w:val="single"/>
          <w:shd w:fill="auto" w:val="clear"/>
          <w:vertAlign w:val="baseline"/>
        </w:rPr>
      </w:pPr>
      <w:hyperlink r:id="rId3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https://learning.nspcc.org.uk/safeguarding-child-protection/coronavirus</w:t>
        </w:r>
      </w:hyperlink>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426" w:right="-2" w:hanging="426"/>
        <w:jc w:val="both"/>
        <w:rPr>
          <w:rFonts w:ascii="Times New Roman" w:cs="Times New Roman" w:eastAsia="Times New Roman" w:hAnsi="Times New Roman"/>
          <w:b w:val="0"/>
          <w:i w:val="0"/>
          <w:smallCaps w:val="0"/>
          <w:strike w:val="0"/>
          <w:color w:val="0000ff"/>
          <w:sz w:val="20"/>
          <w:szCs w:val="20"/>
          <w:u w:val="single"/>
          <w:shd w:fill="auto" w:val="clear"/>
          <w:vertAlign w:val="baseline"/>
        </w:rPr>
      </w:pPr>
      <w:hyperlink r:id="rId40">
        <w:r w:rsidDel="00000000" w:rsidR="00000000" w:rsidRPr="00000000">
          <w:rPr>
            <w:rFonts w:ascii="Times New Roman" w:cs="Times New Roman" w:eastAsia="Times New Roman" w:hAnsi="Times New Roman"/>
            <w:b w:val="0"/>
            <w:i w:val="0"/>
            <w:smallCaps w:val="0"/>
            <w:strike w:val="0"/>
            <w:color w:val="0000ff"/>
            <w:sz w:val="20"/>
            <w:szCs w:val="20"/>
            <w:highlight w:val="white"/>
            <w:u w:val="single"/>
            <w:vertAlign w:val="baseline"/>
            <w:rtl w:val="0"/>
          </w:rPr>
          <w:t xml:space="preserve">https://www.camhs-resources.co.uk/</w:t>
        </w:r>
      </w:hyperlink>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426" w:right="-2" w:hanging="426"/>
        <w:jc w:val="both"/>
        <w:rPr>
          <w:rFonts w:ascii="Times New Roman" w:cs="Times New Roman" w:eastAsia="Times New Roman" w:hAnsi="Times New Roman"/>
          <w:b w:val="0"/>
          <w:i w:val="0"/>
          <w:smallCaps w:val="0"/>
          <w:strike w:val="0"/>
          <w:color w:val="0000ff"/>
          <w:sz w:val="20"/>
          <w:szCs w:val="20"/>
          <w:u w:val="single"/>
          <w:shd w:fill="auto" w:val="clear"/>
          <w:vertAlign w:val="baseline"/>
        </w:rPr>
      </w:pPr>
      <w:hyperlink r:id="rId4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https://www.childline.org.uk/info-advice/your-feelings/anxiety-stress-panic/worries-about-the-world/coronavirus/</w:t>
        </w:r>
      </w:hyperlink>
      <w:r w:rsidDel="00000000" w:rsidR="00000000" w:rsidRPr="00000000">
        <w:rPr>
          <w:rtl w:val="0"/>
        </w:rPr>
      </w:r>
    </w:p>
    <w:p w:rsidR="00000000" w:rsidDel="00000000" w:rsidP="00000000" w:rsidRDefault="00000000" w:rsidRPr="00000000" w14:paraId="0000035C">
      <w:pPr>
        <w:widowControl w:val="0"/>
        <w:spacing w:after="0" w:line="240" w:lineRule="auto"/>
        <w:ind w:right="-2"/>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D">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ffffff" w:val="clear"/>
        <w:spacing w:after="0" w:before="0" w:line="240" w:lineRule="auto"/>
        <w:ind w:left="426" w:right="-2" w:hanging="426"/>
        <w:jc w:val="both"/>
        <w:rPr>
          <w:rFonts w:ascii="Times New Roman" w:cs="Times New Roman" w:eastAsia="Times New Roman" w:hAnsi="Times New Roman"/>
          <w:b w:val="0"/>
          <w:i w:val="0"/>
          <w:smallCaps w:val="0"/>
          <w:strike w:val="0"/>
          <w:color w:val="0000ff"/>
          <w:sz w:val="20"/>
          <w:szCs w:val="20"/>
          <w:u w:val="single"/>
          <w:shd w:fill="auto" w:val="clear"/>
          <w:vertAlign w:val="baseline"/>
        </w:rPr>
      </w:pPr>
      <w:hyperlink r:id="rId42">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https://www.saferinternet.org.uk/helpline/report-harmful-content</w:t>
        </w:r>
      </w:hyperlink>
      <w:r w:rsidDel="00000000" w:rsidR="00000000" w:rsidRPr="00000000">
        <w:rPr>
          <w:rtl w:val="0"/>
        </w:rPr>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1"/>
        <w:numPr>
          <w:ilvl w:val="2"/>
          <w:numId w:val="16"/>
        </w:numPr>
        <w:pBdr>
          <w:top w:space="0" w:sz="0" w:val="nil"/>
          <w:left w:space="0" w:sz="0" w:val="nil"/>
          <w:bottom w:space="0" w:sz="0" w:val="nil"/>
          <w:right w:space="0" w:sz="0" w:val="nil"/>
          <w:between w:space="0" w:sz="0" w:val="nil"/>
        </w:pBdr>
        <w:shd w:fill="ffffff" w:val="clear"/>
        <w:spacing w:after="0" w:before="0" w:line="240" w:lineRule="auto"/>
        <w:ind w:left="426" w:right="-2"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43">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https://www.ceop.police.uk/Safety-Centre/</w:t>
        </w:r>
      </w:hyperlink>
      <w:r w:rsidDel="00000000" w:rsidR="00000000" w:rsidRPr="00000000">
        <w:rPr>
          <w:rtl w:val="0"/>
        </w:rPr>
      </w:r>
    </w:p>
    <w:p w:rsidR="00000000" w:rsidDel="00000000" w:rsidP="00000000" w:rsidRDefault="00000000" w:rsidRPr="00000000" w14:paraId="0000036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26"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40" w:lineRule="auto"/>
        <w:ind w:left="284" w:right="-2" w:hanging="28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 xml:space="preserve">MONITORING AND REVIEW</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4"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Safeguarding team will review and amend these arrangements regularly during the period of Covid-19 school closure in line with Departmental guidance and advice.</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9"/>
        <w:gridCol w:w="3067"/>
        <w:tblGridChange w:id="0">
          <w:tblGrid>
            <w:gridCol w:w="5949"/>
            <w:gridCol w:w="3067"/>
          </w:tblGrid>
        </w:tblGridChange>
      </w:tblGrid>
      <w:tr>
        <w:trPr>
          <w:cantSplit w:val="0"/>
          <w:tblHeader w:val="0"/>
        </w:trPr>
        <w:tc>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SIGNED:</w:t>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Designated Teacher</w:t>
            </w:r>
          </w:p>
        </w:tc>
      </w:tr>
      <w:tr>
        <w:trPr>
          <w:cantSplit w:val="0"/>
          <w:tblHeader w:val="0"/>
        </w:trPr>
        <w:tc>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SIGNED:</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Principal</w:t>
            </w:r>
          </w:p>
        </w:tc>
      </w:tr>
      <w:tr>
        <w:trPr>
          <w:cantSplit w:val="0"/>
          <w:tblHeader w:val="0"/>
        </w:trPr>
        <w:tc>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SIGNED:</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Chair of Board of Governors</w:t>
            </w:r>
          </w:p>
        </w:tc>
      </w:tr>
      <w:tr>
        <w:trPr>
          <w:cantSplit w:val="0"/>
          <w:tblHeader w:val="0"/>
        </w:trPr>
        <w:tc>
          <w:tcPr>
            <w:gridSpan w:val="2"/>
          </w:tcPr>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2"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Digital signatures will be considered in June 2021 if restrictive measures remain in place (e.g. social distancing measures etc.)</w:t>
      </w:r>
    </w:p>
    <w:sectPr>
      <w:type w:val="continuous"/>
      <w:pgSz w:h="16838" w:w="11906" w:orient="portrait"/>
      <w:pgMar w:bottom="1440" w:top="1440" w:left="1440" w:right="1440" w:header="709"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Co-Operating to Safeguard Children and Young People in Northern Ireland (March 2016)</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https://www.health-ni.gov.uk/publications/co-operating-safeguard-children-and-young-people-northern-ireland</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b w:val="0"/>
        <w:i w:val="0"/>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1140" w:hanging="360"/>
      </w:pPr>
      <w:rPr>
        <w:rFonts w:ascii="Noto Sans Symbols" w:cs="Noto Sans Symbols" w:eastAsia="Noto Sans Symbols" w:hAnsi="Noto Sans Symbols"/>
      </w:rPr>
    </w:lvl>
    <w:lvl w:ilvl="1">
      <w:start w:val="1"/>
      <w:numFmt w:val="bullet"/>
      <w:lvlText w:val="o"/>
      <w:lvlJc w:val="left"/>
      <w:pPr>
        <w:ind w:left="1860" w:hanging="360"/>
      </w:pPr>
      <w:rPr>
        <w:rFonts w:ascii="Courier New" w:cs="Courier New" w:eastAsia="Courier New" w:hAnsi="Courier New"/>
      </w:rPr>
    </w:lvl>
    <w:lvl w:ilvl="2">
      <w:start w:val="1"/>
      <w:numFmt w:val="bullet"/>
      <w:lvlText w:val="▪"/>
      <w:lvlJc w:val="left"/>
      <w:pPr>
        <w:ind w:left="2580" w:hanging="360"/>
      </w:pPr>
      <w:rPr>
        <w:rFonts w:ascii="Noto Sans Symbols" w:cs="Noto Sans Symbols" w:eastAsia="Noto Sans Symbols" w:hAnsi="Noto Sans Symbols"/>
      </w:rPr>
    </w:lvl>
    <w:lvl w:ilvl="3">
      <w:start w:val="1"/>
      <w:numFmt w:val="bullet"/>
      <w:lvlText w:val="●"/>
      <w:lvlJc w:val="left"/>
      <w:pPr>
        <w:ind w:left="3300" w:hanging="360"/>
      </w:pPr>
      <w:rPr>
        <w:rFonts w:ascii="Noto Sans Symbols" w:cs="Noto Sans Symbols" w:eastAsia="Noto Sans Symbols" w:hAnsi="Noto Sans Symbols"/>
      </w:rPr>
    </w:lvl>
    <w:lvl w:ilvl="4">
      <w:start w:val="1"/>
      <w:numFmt w:val="bullet"/>
      <w:lvlText w:val="o"/>
      <w:lvlJc w:val="left"/>
      <w:pPr>
        <w:ind w:left="4020" w:hanging="360"/>
      </w:pPr>
      <w:rPr>
        <w:rFonts w:ascii="Courier New" w:cs="Courier New" w:eastAsia="Courier New" w:hAnsi="Courier New"/>
      </w:rPr>
    </w:lvl>
    <w:lvl w:ilvl="5">
      <w:start w:val="1"/>
      <w:numFmt w:val="bullet"/>
      <w:lvlText w:val="▪"/>
      <w:lvlJc w:val="left"/>
      <w:pPr>
        <w:ind w:left="4740" w:hanging="360"/>
      </w:pPr>
      <w:rPr>
        <w:rFonts w:ascii="Noto Sans Symbols" w:cs="Noto Sans Symbols" w:eastAsia="Noto Sans Symbols" w:hAnsi="Noto Sans Symbols"/>
      </w:rPr>
    </w:lvl>
    <w:lvl w:ilvl="6">
      <w:start w:val="1"/>
      <w:numFmt w:val="bullet"/>
      <w:lvlText w:val="●"/>
      <w:lvlJc w:val="left"/>
      <w:pPr>
        <w:ind w:left="5460" w:hanging="360"/>
      </w:pPr>
      <w:rPr>
        <w:rFonts w:ascii="Noto Sans Symbols" w:cs="Noto Sans Symbols" w:eastAsia="Noto Sans Symbols" w:hAnsi="Noto Sans Symbols"/>
      </w:rPr>
    </w:lvl>
    <w:lvl w:ilvl="7">
      <w:start w:val="1"/>
      <w:numFmt w:val="bullet"/>
      <w:lvlText w:val="o"/>
      <w:lvlJc w:val="left"/>
      <w:pPr>
        <w:ind w:left="6180" w:hanging="360"/>
      </w:pPr>
      <w:rPr>
        <w:rFonts w:ascii="Courier New" w:cs="Courier New" w:eastAsia="Courier New" w:hAnsi="Courier New"/>
      </w:rPr>
    </w:lvl>
    <w:lvl w:ilvl="8">
      <w:start w:val="1"/>
      <w:numFmt w:val="bullet"/>
      <w:lvlText w:val="▪"/>
      <w:lvlJc w:val="left"/>
      <w:pPr>
        <w:ind w:left="690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36"/>
      <w:szCs w:val="36"/>
    </w:rPr>
  </w:style>
  <w:style w:type="paragraph" w:styleId="Normal" w:default="1">
    <w:name w:val="Normal"/>
    <w:qFormat w:val="1"/>
  </w:style>
  <w:style w:type="paragraph" w:styleId="Heading1">
    <w:name w:val="heading 1"/>
    <w:basedOn w:val="Normal"/>
    <w:next w:val="Normal"/>
    <w:link w:val="Heading1Char"/>
    <w:qFormat w:val="1"/>
    <w:rsid w:val="00CB6DD3"/>
    <w:pPr>
      <w:keepNext w:val="1"/>
      <w:spacing w:after="0" w:line="240" w:lineRule="auto"/>
      <w:outlineLvl w:val="0"/>
    </w:pPr>
    <w:rPr>
      <w:rFonts w:ascii="Times New Roman" w:cs="Times New Roman" w:eastAsia="Times New Roman" w:hAnsi="Times New Roman"/>
      <w:b w:val="1"/>
      <w:sz w:val="24"/>
      <w:szCs w:val="24"/>
    </w:rPr>
  </w:style>
  <w:style w:type="paragraph" w:styleId="Heading2">
    <w:name w:val="heading 2"/>
    <w:basedOn w:val="Normal"/>
    <w:next w:val="Normal"/>
    <w:link w:val="Heading2Char"/>
    <w:uiPriority w:val="9"/>
    <w:unhideWhenUsed w:val="1"/>
    <w:qFormat w:val="1"/>
    <w:rsid w:val="00C95F3D"/>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4">
    <w:name w:val="heading 4"/>
    <w:basedOn w:val="Normal"/>
    <w:next w:val="Normal"/>
    <w:link w:val="Heading4Char"/>
    <w:qFormat w:val="1"/>
    <w:rsid w:val="00B15BC6"/>
    <w:pPr>
      <w:keepNext w:val="1"/>
      <w:spacing w:after="60" w:before="240" w:line="240" w:lineRule="auto"/>
      <w:outlineLvl w:val="3"/>
    </w:pPr>
    <w:rPr>
      <w:rFonts w:ascii="Times New Roman" w:cs="Times New Roman" w:eastAsia="Times New Roman" w:hAnsi="Times New Roman"/>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C12CE7"/>
    <w:pPr>
      <w:spacing w:after="0" w:line="240" w:lineRule="auto"/>
      <w:jc w:val="center"/>
    </w:pPr>
    <w:rPr>
      <w:rFonts w:ascii="Times New Roman" w:cs="Times New Roman" w:eastAsia="Times New Roman" w:hAnsi="Times New Roman"/>
      <w:b w:val="1"/>
      <w:sz w:val="36"/>
      <w:szCs w:val="24"/>
    </w:rPr>
  </w:style>
  <w:style w:type="character" w:styleId="TitleChar" w:customStyle="1">
    <w:name w:val="Title Char"/>
    <w:basedOn w:val="DefaultParagraphFont"/>
    <w:link w:val="Title"/>
    <w:rsid w:val="00C12CE7"/>
    <w:rPr>
      <w:rFonts w:ascii="Times New Roman" w:cs="Times New Roman" w:eastAsia="Times New Roman" w:hAnsi="Times New Roman"/>
      <w:b w:val="1"/>
      <w:sz w:val="36"/>
      <w:szCs w:val="24"/>
    </w:rPr>
  </w:style>
  <w:style w:type="paragraph" w:styleId="NormalWeb">
    <w:name w:val="Normal (Web)"/>
    <w:basedOn w:val="Normal"/>
    <w:uiPriority w:val="99"/>
    <w:unhideWhenUsed w:val="1"/>
    <w:rsid w:val="00133F6D"/>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1"/>
    <w:qFormat w:val="1"/>
    <w:rsid w:val="00B46A31"/>
    <w:pPr>
      <w:ind w:left="720"/>
      <w:contextualSpacing w:val="1"/>
    </w:pPr>
  </w:style>
  <w:style w:type="character" w:styleId="ListParagraphChar" w:customStyle="1">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val="1"/>
    <w:rsid w:val="00223080"/>
  </w:style>
  <w:style w:type="paragraph" w:styleId="BodyText">
    <w:name w:val="Body Text"/>
    <w:basedOn w:val="Normal"/>
    <w:link w:val="BodyTextChar"/>
    <w:rsid w:val="005322F3"/>
    <w:pPr>
      <w:spacing w:after="0" w:line="240" w:lineRule="auto"/>
    </w:pPr>
    <w:rPr>
      <w:rFonts w:ascii="Times New Roman" w:cs="Times New Roman" w:eastAsia="Times New Roman" w:hAnsi="Times New Roman"/>
      <w:bCs w:val="1"/>
      <w:i w:val="1"/>
      <w:iCs w:val="1"/>
      <w:sz w:val="24"/>
      <w:szCs w:val="24"/>
    </w:rPr>
  </w:style>
  <w:style w:type="character" w:styleId="BodyTextChar" w:customStyle="1">
    <w:name w:val="Body Text Char"/>
    <w:basedOn w:val="DefaultParagraphFont"/>
    <w:link w:val="BodyText"/>
    <w:rsid w:val="005322F3"/>
    <w:rPr>
      <w:rFonts w:ascii="Times New Roman" w:cs="Times New Roman" w:eastAsia="Times New Roman" w:hAnsi="Times New Roman"/>
      <w:bCs w:val="1"/>
      <w:i w:val="1"/>
      <w:iCs w:val="1"/>
      <w:sz w:val="24"/>
      <w:szCs w:val="24"/>
    </w:rPr>
  </w:style>
  <w:style w:type="character" w:styleId="Heading1Char" w:customStyle="1">
    <w:name w:val="Heading 1 Char"/>
    <w:basedOn w:val="DefaultParagraphFont"/>
    <w:link w:val="Heading1"/>
    <w:rsid w:val="00CB6DD3"/>
    <w:rPr>
      <w:rFonts w:ascii="Times New Roman" w:cs="Times New Roman" w:eastAsia="Times New Roman" w:hAnsi="Times New Roman"/>
      <w:b w:val="1"/>
      <w:sz w:val="24"/>
      <w:szCs w:val="24"/>
    </w:rPr>
  </w:style>
  <w:style w:type="paragraph" w:styleId="Default" w:customStyle="1">
    <w:name w:val="Default"/>
    <w:rsid w:val="00CB6DD3"/>
    <w:pPr>
      <w:autoSpaceDE w:val="0"/>
      <w:autoSpaceDN w:val="0"/>
      <w:adjustRightInd w:val="0"/>
      <w:spacing w:after="0" w:line="240" w:lineRule="auto"/>
    </w:pPr>
    <w:rPr>
      <w:rFonts w:ascii="Arial" w:cs="Arial" w:eastAsia="Times New Roman" w:hAnsi="Arial"/>
      <w:color w:val="000000"/>
      <w:sz w:val="24"/>
      <w:szCs w:val="24"/>
      <w:lang w:eastAsia="en-GB"/>
    </w:rPr>
  </w:style>
  <w:style w:type="paragraph" w:styleId="Pa7" w:customStyle="1">
    <w:name w:val="Pa7"/>
    <w:basedOn w:val="Default"/>
    <w:next w:val="Default"/>
    <w:uiPriority w:val="99"/>
    <w:rsid w:val="00CB6DD3"/>
    <w:pPr>
      <w:spacing w:line="221" w:lineRule="atLeast"/>
    </w:pPr>
    <w:rPr>
      <w:color w:val="auto"/>
    </w:rPr>
  </w:style>
  <w:style w:type="paragraph" w:styleId="Pa16" w:customStyle="1">
    <w:name w:val="Pa16"/>
    <w:basedOn w:val="Default"/>
    <w:next w:val="Default"/>
    <w:uiPriority w:val="99"/>
    <w:rsid w:val="00CB6DD3"/>
    <w:pPr>
      <w:spacing w:line="201" w:lineRule="atLeast"/>
    </w:pPr>
    <w:rPr>
      <w:color w:val="auto"/>
    </w:rPr>
  </w:style>
  <w:style w:type="paragraph" w:styleId="Pa27" w:customStyle="1">
    <w:name w:val="Pa27"/>
    <w:basedOn w:val="Default"/>
    <w:next w:val="Default"/>
    <w:uiPriority w:val="99"/>
    <w:rsid w:val="00CB6DD3"/>
    <w:pPr>
      <w:spacing w:line="201" w:lineRule="atLeast"/>
    </w:pPr>
    <w:rPr>
      <w:color w:val="auto"/>
    </w:rPr>
  </w:style>
  <w:style w:type="paragraph" w:styleId="Pa10" w:customStyle="1">
    <w:name w:val="Pa10"/>
    <w:basedOn w:val="Default"/>
    <w:next w:val="Default"/>
    <w:uiPriority w:val="99"/>
    <w:rsid w:val="00CB6DD3"/>
    <w:pPr>
      <w:spacing w:line="221" w:lineRule="atLeast"/>
    </w:pPr>
    <w:rPr>
      <w:color w:val="auto"/>
    </w:rPr>
  </w:style>
  <w:style w:type="paragraph" w:styleId="Pa14" w:customStyle="1">
    <w:name w:val="Pa14"/>
    <w:basedOn w:val="Default"/>
    <w:next w:val="Default"/>
    <w:uiPriority w:val="99"/>
    <w:rsid w:val="00CB6DD3"/>
    <w:pPr>
      <w:spacing w:line="261" w:lineRule="atLeast"/>
    </w:pPr>
    <w:rPr>
      <w:color w:val="auto"/>
    </w:rPr>
  </w:style>
  <w:style w:type="character" w:styleId="Heading4Char" w:customStyle="1">
    <w:name w:val="Heading 4 Char"/>
    <w:basedOn w:val="DefaultParagraphFont"/>
    <w:link w:val="Heading4"/>
    <w:rsid w:val="00B15BC6"/>
    <w:rPr>
      <w:rFonts w:ascii="Times New Roman" w:cs="Times New Roman" w:eastAsia="Times New Roman" w:hAnsi="Times New Roman"/>
      <w:b w:val="1"/>
      <w:bCs w:val="1"/>
      <w:sz w:val="28"/>
      <w:szCs w:val="28"/>
    </w:rPr>
  </w:style>
  <w:style w:type="paragraph" w:styleId="Pa18" w:customStyle="1">
    <w:name w:val="Pa18"/>
    <w:basedOn w:val="Default"/>
    <w:next w:val="Default"/>
    <w:uiPriority w:val="99"/>
    <w:rsid w:val="00AC5AE5"/>
    <w:pPr>
      <w:spacing w:line="201" w:lineRule="atLeast"/>
    </w:pPr>
    <w:rPr>
      <w:color w:val="auto"/>
    </w:rPr>
  </w:style>
  <w:style w:type="character" w:styleId="A11" w:customStyle="1">
    <w:name w:val="A11"/>
    <w:uiPriority w:val="99"/>
    <w:rsid w:val="00AC5AE5"/>
    <w:rPr>
      <w:b w:val="1"/>
      <w:bCs w:val="1"/>
      <w:color w:val="000000"/>
      <w:sz w:val="20"/>
      <w:szCs w:val="20"/>
      <w:u w:val="single"/>
    </w:rPr>
  </w:style>
  <w:style w:type="character" w:styleId="Hyperlink">
    <w:name w:val="Hyperlink"/>
    <w:basedOn w:val="DefaultParagraphFont"/>
    <w:uiPriority w:val="99"/>
    <w:unhideWhenUsed w:val="1"/>
    <w:rsid w:val="00F0678D"/>
    <w:rPr>
      <w:color w:val="0000ff"/>
      <w:u w:val="single"/>
    </w:rPr>
  </w:style>
  <w:style w:type="paragraph" w:styleId="Pa8" w:customStyle="1">
    <w:name w:val="Pa8"/>
    <w:basedOn w:val="Default"/>
    <w:next w:val="Default"/>
    <w:uiPriority w:val="99"/>
    <w:rsid w:val="005C232C"/>
    <w:pPr>
      <w:spacing w:line="201" w:lineRule="atLeast"/>
    </w:pPr>
    <w:rPr>
      <w:rFonts w:eastAsiaTheme="minorHAnsi"/>
      <w:color w:val="auto"/>
      <w:lang w:eastAsia="en-US"/>
    </w:rPr>
  </w:style>
  <w:style w:type="character" w:styleId="A4" w:customStyle="1">
    <w:name w:val="A4"/>
    <w:uiPriority w:val="99"/>
    <w:rsid w:val="00C9019C"/>
    <w:rPr>
      <w:color w:val="000000"/>
      <w:sz w:val="22"/>
      <w:szCs w:val="22"/>
      <w:u w:val="single"/>
    </w:rPr>
  </w:style>
  <w:style w:type="character" w:styleId="A3" w:customStyle="1">
    <w:name w:val="A3"/>
    <w:uiPriority w:val="99"/>
    <w:rsid w:val="00B225AD"/>
    <w:rPr>
      <w:color w:val="000000"/>
    </w:rPr>
  </w:style>
  <w:style w:type="paragraph" w:styleId="Header">
    <w:name w:val="header"/>
    <w:basedOn w:val="Normal"/>
    <w:link w:val="HeaderChar"/>
    <w:uiPriority w:val="99"/>
    <w:unhideWhenUsed w:val="1"/>
    <w:rsid w:val="009468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9468A4"/>
  </w:style>
  <w:style w:type="paragraph" w:styleId="Footer">
    <w:name w:val="footer"/>
    <w:basedOn w:val="Normal"/>
    <w:link w:val="FooterChar"/>
    <w:uiPriority w:val="99"/>
    <w:unhideWhenUsed w:val="1"/>
    <w:rsid w:val="009468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468A4"/>
  </w:style>
  <w:style w:type="paragraph" w:styleId="FootnoteText">
    <w:name w:val="footnote text"/>
    <w:basedOn w:val="Normal"/>
    <w:link w:val="FootnoteTextChar"/>
    <w:uiPriority w:val="99"/>
    <w:semiHidden w:val="1"/>
    <w:unhideWhenUsed w:val="1"/>
    <w:rsid w:val="009468A4"/>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9468A4"/>
    <w:rPr>
      <w:sz w:val="20"/>
      <w:szCs w:val="20"/>
    </w:rPr>
  </w:style>
  <w:style w:type="character" w:styleId="FootnoteReference">
    <w:name w:val="footnote reference"/>
    <w:basedOn w:val="DefaultParagraphFont"/>
    <w:uiPriority w:val="99"/>
    <w:semiHidden w:val="1"/>
    <w:unhideWhenUsed w:val="1"/>
    <w:rsid w:val="009468A4"/>
    <w:rPr>
      <w:vertAlign w:val="superscript"/>
    </w:rPr>
  </w:style>
  <w:style w:type="paragraph" w:styleId="Default1" w:customStyle="1">
    <w:name w:val="Default1"/>
    <w:rsid w:val="00C95F3D"/>
    <w:pPr>
      <w:autoSpaceDE w:val="0"/>
      <w:autoSpaceDN w:val="0"/>
      <w:adjustRightInd w:val="0"/>
      <w:spacing w:after="0" w:line="240" w:lineRule="auto"/>
    </w:pPr>
    <w:rPr>
      <w:rFonts w:ascii="Arial" w:cs="Arial" w:hAnsi="Arial"/>
      <w:color w:val="000000"/>
      <w:sz w:val="24"/>
      <w:szCs w:val="24"/>
    </w:rPr>
  </w:style>
  <w:style w:type="paragraph" w:styleId="Pa181" w:customStyle="1">
    <w:name w:val="Pa181"/>
    <w:basedOn w:val="Default"/>
    <w:next w:val="Default"/>
    <w:uiPriority w:val="99"/>
    <w:rsid w:val="00C95F3D"/>
    <w:pPr>
      <w:spacing w:line="201" w:lineRule="atLeast"/>
    </w:pPr>
    <w:rPr>
      <w:rFonts w:eastAsiaTheme="minorHAnsi"/>
      <w:color w:val="auto"/>
      <w:lang w:eastAsia="en-US"/>
    </w:rPr>
  </w:style>
  <w:style w:type="character" w:styleId="Heading2Char" w:customStyle="1">
    <w:name w:val="Heading 2 Char"/>
    <w:basedOn w:val="DefaultParagraphFont"/>
    <w:link w:val="Heading2"/>
    <w:uiPriority w:val="9"/>
    <w:rsid w:val="00C95F3D"/>
    <w:rPr>
      <w:rFonts w:asciiTheme="majorHAnsi" w:cstheme="majorBidi" w:eastAsiaTheme="majorEastAsia" w:hAnsiTheme="majorHAnsi"/>
      <w:color w:val="2e74b5" w:themeColor="accent1" w:themeShade="0000BF"/>
      <w:sz w:val="26"/>
      <w:szCs w:val="26"/>
    </w:rPr>
  </w:style>
  <w:style w:type="paragraph" w:styleId="Default2" w:customStyle="1">
    <w:name w:val="Default2"/>
    <w:rsid w:val="003526E0"/>
    <w:pPr>
      <w:autoSpaceDE w:val="0"/>
      <w:autoSpaceDN w:val="0"/>
      <w:adjustRightInd w:val="0"/>
      <w:spacing w:after="0" w:line="240" w:lineRule="auto"/>
    </w:pPr>
    <w:rPr>
      <w:rFonts w:ascii="Arial" w:cs="Arial" w:hAnsi="Arial"/>
      <w:color w:val="000000"/>
      <w:sz w:val="24"/>
      <w:szCs w:val="24"/>
    </w:rPr>
  </w:style>
  <w:style w:type="paragraph" w:styleId="Pa182" w:customStyle="1">
    <w:name w:val="Pa182"/>
    <w:basedOn w:val="Default"/>
    <w:next w:val="Default"/>
    <w:uiPriority w:val="99"/>
    <w:rsid w:val="003526E0"/>
    <w:pPr>
      <w:spacing w:line="201" w:lineRule="atLeast"/>
    </w:pPr>
    <w:rPr>
      <w:rFonts w:eastAsiaTheme="minorHAnsi"/>
      <w:color w:val="auto"/>
      <w:lang w:eastAsia="en-US"/>
    </w:rPr>
  </w:style>
  <w:style w:type="paragraph" w:styleId="Default3" w:customStyle="1">
    <w:name w:val="Default3"/>
    <w:rsid w:val="003526E0"/>
    <w:pPr>
      <w:autoSpaceDE w:val="0"/>
      <w:autoSpaceDN w:val="0"/>
      <w:adjustRightInd w:val="0"/>
      <w:spacing w:after="0" w:line="240" w:lineRule="auto"/>
    </w:pPr>
    <w:rPr>
      <w:rFonts w:ascii="Arial" w:cs="Arial" w:hAnsi="Arial"/>
      <w:color w:val="000000"/>
      <w:sz w:val="24"/>
      <w:szCs w:val="24"/>
    </w:rPr>
  </w:style>
  <w:style w:type="paragraph" w:styleId="Pa183" w:customStyle="1">
    <w:name w:val="Pa183"/>
    <w:basedOn w:val="Default"/>
    <w:next w:val="Default"/>
    <w:uiPriority w:val="99"/>
    <w:rsid w:val="003526E0"/>
    <w:pPr>
      <w:spacing w:line="201" w:lineRule="atLeast"/>
    </w:pPr>
    <w:rPr>
      <w:rFonts w:eastAsiaTheme="minorHAnsi"/>
      <w:color w:val="auto"/>
      <w:lang w:eastAsia="en-US"/>
    </w:rPr>
  </w:style>
  <w:style w:type="paragraph" w:styleId="Default4" w:customStyle="1">
    <w:name w:val="Default4"/>
    <w:rsid w:val="003526E0"/>
    <w:pPr>
      <w:autoSpaceDE w:val="0"/>
      <w:autoSpaceDN w:val="0"/>
      <w:adjustRightInd w:val="0"/>
      <w:spacing w:after="0" w:line="240" w:lineRule="auto"/>
    </w:pPr>
    <w:rPr>
      <w:rFonts w:ascii="Arial" w:cs="Arial" w:hAnsi="Arial"/>
      <w:color w:val="000000"/>
      <w:sz w:val="24"/>
      <w:szCs w:val="24"/>
    </w:rPr>
  </w:style>
  <w:style w:type="paragraph" w:styleId="Pa161" w:customStyle="1">
    <w:name w:val="Pa161"/>
    <w:basedOn w:val="Default"/>
    <w:next w:val="Default"/>
    <w:uiPriority w:val="99"/>
    <w:rsid w:val="003526E0"/>
    <w:pPr>
      <w:spacing w:line="201" w:lineRule="atLeast"/>
    </w:pPr>
    <w:rPr>
      <w:rFonts w:eastAsiaTheme="minorHAnsi"/>
      <w:color w:val="auto"/>
      <w:lang w:eastAsia="en-US"/>
    </w:rPr>
  </w:style>
  <w:style w:type="paragraph" w:styleId="Default41" w:customStyle="1">
    <w:name w:val="Default41"/>
    <w:rsid w:val="00224E91"/>
    <w:pPr>
      <w:autoSpaceDE w:val="0"/>
      <w:autoSpaceDN w:val="0"/>
      <w:adjustRightInd w:val="0"/>
      <w:spacing w:after="0" w:line="240" w:lineRule="auto"/>
    </w:pPr>
    <w:rPr>
      <w:rFonts w:ascii="Arial" w:cs="Arial" w:hAnsi="Arial"/>
      <w:color w:val="000000"/>
      <w:sz w:val="24"/>
      <w:szCs w:val="24"/>
    </w:rPr>
  </w:style>
  <w:style w:type="paragraph" w:styleId="Pa1611" w:customStyle="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val="1"/>
    <w:unhideWhenUsed w:val="1"/>
    <w:rsid w:val="00437858"/>
    <w:rPr>
      <w:color w:val="954f72" w:themeColor="followedHyperlink"/>
      <w:u w:val="single"/>
    </w:rPr>
  </w:style>
  <w:style w:type="paragraph" w:styleId="BalloonText">
    <w:name w:val="Balloon Text"/>
    <w:basedOn w:val="Normal"/>
    <w:link w:val="BalloonTextChar"/>
    <w:uiPriority w:val="99"/>
    <w:semiHidden w:val="1"/>
    <w:unhideWhenUsed w:val="1"/>
    <w:rsid w:val="0041139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11393"/>
    <w:rPr>
      <w:rFonts w:ascii="Tahoma" w:cs="Tahoma" w:hAnsi="Tahoma"/>
      <w:sz w:val="16"/>
      <w:szCs w:val="16"/>
    </w:rPr>
  </w:style>
  <w:style w:type="table" w:styleId="TableGrid">
    <w:name w:val="Table Grid"/>
    <w:basedOn w:val="TableNormal"/>
    <w:uiPriority w:val="39"/>
    <w:rsid w:val="000B32E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msolistparagraph" w:customStyle="1">
    <w:name w:val="x_msolistparagraph"/>
    <w:basedOn w:val="Normal"/>
    <w:rsid w:val="0004115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amhs-resources.co.uk/" TargetMode="External"/><Relationship Id="rId20" Type="http://schemas.openxmlformats.org/officeDocument/2006/relationships/image" Target="media/image15.png"/><Relationship Id="rId42" Type="http://schemas.openxmlformats.org/officeDocument/2006/relationships/hyperlink" Target="https://www.saferinternet.org.uk/helpline/report-harmful-content" TargetMode="External"/><Relationship Id="rId41" Type="http://schemas.openxmlformats.org/officeDocument/2006/relationships/hyperlink" Target="https://www.childline.org.uk/info-advice/your-feelings/anxiety-stress-panic/worries-about-the-world/coronavirus/" TargetMode="External"/><Relationship Id="rId22" Type="http://schemas.openxmlformats.org/officeDocument/2006/relationships/image" Target="media/image23.png"/><Relationship Id="rId21" Type="http://schemas.openxmlformats.org/officeDocument/2006/relationships/image" Target="media/image10.png"/><Relationship Id="rId43" Type="http://schemas.openxmlformats.org/officeDocument/2006/relationships/hyperlink" Target="https://www.ceop.police.uk/Safety-Centre/" TargetMode="External"/><Relationship Id="rId24" Type="http://schemas.openxmlformats.org/officeDocument/2006/relationships/image" Target="media/image26.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osstulla.co.uk" TargetMode="External"/><Relationship Id="rId26" Type="http://schemas.openxmlformats.org/officeDocument/2006/relationships/image" Target="media/image7.png"/><Relationship Id="rId25" Type="http://schemas.openxmlformats.org/officeDocument/2006/relationships/image" Target="media/image1.png"/><Relationship Id="rId28" Type="http://schemas.openxmlformats.org/officeDocument/2006/relationships/image" Target="media/image27.png"/><Relationship Id="rId27"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25.png"/><Relationship Id="rId7" Type="http://schemas.openxmlformats.org/officeDocument/2006/relationships/customXml" Target="../customXML/item1.xml"/><Relationship Id="rId8" Type="http://schemas.openxmlformats.org/officeDocument/2006/relationships/image" Target="media/image17.jpg"/><Relationship Id="rId31" Type="http://schemas.openxmlformats.org/officeDocument/2006/relationships/image" Target="media/image14.png"/><Relationship Id="rId30" Type="http://schemas.openxmlformats.org/officeDocument/2006/relationships/image" Target="media/image11.png"/><Relationship Id="rId11" Type="http://schemas.openxmlformats.org/officeDocument/2006/relationships/hyperlink" Target="https://proceduresonline.com/trixcms/media/1248/signs-and-symptoms-of-child-abuse-and-neglect.pdf" TargetMode="External"/><Relationship Id="rId33" Type="http://schemas.openxmlformats.org/officeDocument/2006/relationships/image" Target="media/image12.png"/><Relationship Id="rId10" Type="http://schemas.openxmlformats.org/officeDocument/2006/relationships/hyperlink" Target="http://www.eani.org.uk/schools/safeguarding-and-child-protection" TargetMode="External"/><Relationship Id="rId32" Type="http://schemas.openxmlformats.org/officeDocument/2006/relationships/image" Target="media/image19.png"/><Relationship Id="rId13" Type="http://schemas.openxmlformats.org/officeDocument/2006/relationships/footer" Target="footer1.xml"/><Relationship Id="rId35" Type="http://schemas.openxmlformats.org/officeDocument/2006/relationships/image" Target="media/image20.png"/><Relationship Id="rId12" Type="http://schemas.openxmlformats.org/officeDocument/2006/relationships/image" Target="media/image8.png"/><Relationship Id="rId34" Type="http://schemas.openxmlformats.org/officeDocument/2006/relationships/image" Target="media/image24.png"/><Relationship Id="rId15" Type="http://schemas.openxmlformats.org/officeDocument/2006/relationships/image" Target="media/image22.png"/><Relationship Id="rId37" Type="http://schemas.openxmlformats.org/officeDocument/2006/relationships/image" Target="media/image13.png"/><Relationship Id="rId14" Type="http://schemas.openxmlformats.org/officeDocument/2006/relationships/image" Target="media/image3.png"/><Relationship Id="rId36" Type="http://schemas.openxmlformats.org/officeDocument/2006/relationships/image" Target="media/image6.png"/><Relationship Id="rId17" Type="http://schemas.openxmlformats.org/officeDocument/2006/relationships/image" Target="media/image9.png"/><Relationship Id="rId39" Type="http://schemas.openxmlformats.org/officeDocument/2006/relationships/hyperlink" Target="https://learning.nspcc.org.uk/safeguarding-child-protection/coronavirus" TargetMode="External"/><Relationship Id="rId16" Type="http://schemas.openxmlformats.org/officeDocument/2006/relationships/image" Target="media/image2.png"/><Relationship Id="rId38" Type="http://schemas.openxmlformats.org/officeDocument/2006/relationships/image" Target="media/image18.png"/><Relationship Id="rId19" Type="http://schemas.openxmlformats.org/officeDocument/2006/relationships/image" Target="media/image16.png"/><Relationship Id="rId18" Type="http://schemas.openxmlformats.org/officeDocument/2006/relationships/image" Target="media/image21.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YV42Ojhj1IqnWPUZXVDfTG+tg==">AMUW2mXNTihQwipcQIU5rx2XRue6VG6tro3A/dHp/3IiieATqZfrOFwOPXgPqtI09sMHKsVFuOsDkEs1m/njY4w60d6wOktPyYmcKLst1RoXAbPGfFhk5XsUEoLkxTGWf2RsQ9WiK+tRflqGxRZgSR0Sq4itAe8rhQlX0TgUV/sWVK19LjaeMqs7GGCWbU3hd/pz6TtxHfokdC7sANc1WjhVm/KWeMjaTBER81lODl3QGTYDTn42psMtrKDeKyZEnKiWTXbFX1aY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2022-09-26T14:00:00Z</dcterms:created>
  <dc:creator>Alison Casey;Jennifer McCann</dc:creator>
</cp:coreProperties>
</file>